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13" w:rsidRPr="006E5F13" w:rsidRDefault="00C07313" w:rsidP="00C07313">
      <w:pPr>
        <w:pStyle w:val="a4"/>
        <w:spacing w:line="0" w:lineRule="atLeast"/>
        <w:ind w:firstLine="0"/>
        <w:jc w:val="center"/>
        <w:rPr>
          <w:rFonts w:ascii="Times New Roman" w:hAnsi="Times New Roman" w:cs="Times New Roman"/>
          <w:b/>
          <w:szCs w:val="28"/>
        </w:rPr>
      </w:pPr>
      <w:bookmarkStart w:id="0" w:name="z142"/>
      <w:r w:rsidRPr="00196872">
        <w:rPr>
          <w:rFonts w:ascii="Times New Roman" w:hAnsi="Times New Roman" w:cs="Times New Roman"/>
          <w:b/>
          <w:szCs w:val="28"/>
        </w:rPr>
        <w:t>«Ақмола облысы білім басқармасының Бұланды ауданы бойынша білім бөлімі Макинск қаласының мектеп -лицейі» КММ</w:t>
      </w:r>
      <w:r>
        <w:rPr>
          <w:rFonts w:ascii="Times New Roman" w:hAnsi="Times New Roman" w:cs="Times New Roman"/>
          <w:b/>
          <w:szCs w:val="28"/>
        </w:rPr>
        <w:t>-нің жанындағы «Жұлдыз» шағын орталығына уақытша бос тәрбиеші лауазымына</w:t>
      </w:r>
    </w:p>
    <w:p w:rsidR="00C07313" w:rsidRPr="006E5F13" w:rsidRDefault="00C07313" w:rsidP="00C07313">
      <w:pPr>
        <w:pStyle w:val="a4"/>
        <w:spacing w:line="0" w:lineRule="atLeast"/>
        <w:ind w:firstLine="0"/>
        <w:jc w:val="center"/>
        <w:rPr>
          <w:rFonts w:ascii="Times New Roman" w:hAnsi="Times New Roman" w:cs="Times New Roman"/>
          <w:color w:val="000000"/>
        </w:rPr>
      </w:pPr>
      <w:r>
        <w:rPr>
          <w:rFonts w:ascii="Times New Roman" w:hAnsi="Times New Roman" w:cs="Times New Roman"/>
          <w:b/>
          <w:szCs w:val="28"/>
        </w:rPr>
        <w:t>тәрбиеші қажет</w:t>
      </w:r>
    </w:p>
    <w:p w:rsidR="00C07313" w:rsidRDefault="00C07313" w:rsidP="00C07313">
      <w:pPr>
        <w:spacing w:after="0"/>
        <w:jc w:val="both"/>
        <w:rPr>
          <w:rFonts w:ascii="Times New Roman" w:hAnsi="Times New Roman" w:cs="Times New Roman"/>
          <w:color w:val="000000"/>
          <w:sz w:val="24"/>
          <w:lang w:val="kk-KZ"/>
        </w:rPr>
      </w:pPr>
    </w:p>
    <w:p w:rsidR="00C07313" w:rsidRPr="00196872" w:rsidRDefault="00C07313" w:rsidP="00C07313">
      <w:pPr>
        <w:pStyle w:val="a4"/>
        <w:spacing w:line="0" w:lineRule="atLeast"/>
        <w:ind w:firstLine="0"/>
        <w:rPr>
          <w:rFonts w:ascii="Times New Roman" w:hAnsi="Times New Roman" w:cs="Times New Roman"/>
          <w:sz w:val="20"/>
        </w:rPr>
      </w:pPr>
      <w:r w:rsidRPr="00196872">
        <w:rPr>
          <w:rFonts w:ascii="Times New Roman" w:hAnsi="Times New Roman" w:cs="Times New Roman"/>
          <w:color w:val="000000"/>
        </w:rPr>
        <w:t>1) Макинск қаласы,</w:t>
      </w:r>
      <w:r w:rsidRPr="00196872">
        <w:rPr>
          <w:rFonts w:ascii="Times New Roman" w:hAnsi="Times New Roman" w:cs="Times New Roman"/>
          <w:szCs w:val="28"/>
        </w:rPr>
        <w:t xml:space="preserve"> </w:t>
      </w:r>
      <w:r w:rsidRPr="00196872">
        <w:rPr>
          <w:rFonts w:ascii="Times New Roman" w:eastAsia="Times New Roman" w:hAnsi="Times New Roman" w:cs="Times New Roman"/>
          <w:szCs w:val="28"/>
        </w:rPr>
        <w:t>З.Космодемьянская, 67</w:t>
      </w:r>
      <w:r w:rsidRPr="00196872">
        <w:rPr>
          <w:rFonts w:ascii="Times New Roman" w:hAnsi="Times New Roman" w:cs="Times New Roman"/>
          <w:color w:val="000000"/>
        </w:rPr>
        <w:t xml:space="preserve">, </w:t>
      </w:r>
      <w:hyperlink r:id="rId4" w:history="1">
        <w:r w:rsidRPr="00196872">
          <w:rPr>
            <w:rStyle w:val="a3"/>
            <w:rFonts w:eastAsia="Lucida Sans Unicode"/>
            <w:b/>
            <w:szCs w:val="28"/>
          </w:rPr>
          <w:t>shkola-litseig.makins@yandex.kz</w:t>
        </w:r>
      </w:hyperlink>
      <w:r w:rsidRPr="00196872">
        <w:rPr>
          <w:rFonts w:ascii="Times New Roman" w:hAnsi="Times New Roman" w:cs="Times New Roman"/>
          <w:color w:val="000000"/>
        </w:rPr>
        <w:t xml:space="preserve">, 87164642442,87164642191, электрондық пошта мекенжайы көрсетілген бос және (немесе) уақытша бос лауазымы (сағаты) бар </w:t>
      </w:r>
      <w:r w:rsidRPr="00196872">
        <w:rPr>
          <w:rFonts w:ascii="Times New Roman" w:hAnsi="Times New Roman" w:cs="Times New Roman"/>
          <w:b/>
          <w:szCs w:val="28"/>
        </w:rPr>
        <w:t>«Ақмола облысы білім басқармасының Бұланды ауданы бойынша білім бөлімі Макинск қаласының мектеп -лицейі» КММ</w:t>
      </w:r>
      <w:r w:rsidRPr="00196872">
        <w:rPr>
          <w:rFonts w:ascii="Times New Roman" w:hAnsi="Times New Roman" w:cs="Times New Roman"/>
          <w:color w:val="000000"/>
        </w:rPr>
        <w:t>;</w:t>
      </w:r>
    </w:p>
    <w:p w:rsidR="00C07313" w:rsidRDefault="00C07313" w:rsidP="00C07313">
      <w:pPr>
        <w:pStyle w:val="a6"/>
        <w:rPr>
          <w:rFonts w:ascii="Times New Roman" w:hAnsi="Times New Roman" w:cs="Times New Roman"/>
          <w:lang w:val="kk-KZ"/>
        </w:rPr>
      </w:pPr>
      <w:r w:rsidRPr="00196872">
        <w:rPr>
          <w:rFonts w:ascii="Times New Roman" w:hAnsi="Times New Roman" w:cs="Times New Roman"/>
          <w:sz w:val="24"/>
          <w:lang w:val="kk-KZ"/>
        </w:rPr>
        <w:t xml:space="preserve">2) </w:t>
      </w:r>
      <w:r w:rsidRPr="00496AEF">
        <w:rPr>
          <w:rFonts w:ascii="Times New Roman" w:hAnsi="Times New Roman" w:cs="Times New Roman"/>
          <w:b/>
          <w:color w:val="000000"/>
          <w:sz w:val="24"/>
          <w:lang w:val="kk-KZ"/>
        </w:rPr>
        <w:t xml:space="preserve">негізгі </w:t>
      </w:r>
      <w:r w:rsidRPr="00496AEF">
        <w:rPr>
          <w:rFonts w:ascii="Times New Roman" w:hAnsi="Times New Roman" w:cs="Times New Roman"/>
          <w:b/>
          <w:sz w:val="24"/>
          <w:lang w:val="kk-KZ"/>
        </w:rPr>
        <w:t>функционалдық міндеттері</w:t>
      </w:r>
      <w:r w:rsidRPr="00496AEF">
        <w:rPr>
          <w:rFonts w:ascii="Times New Roman" w:hAnsi="Times New Roman" w:cs="Times New Roman"/>
          <w:b/>
          <w:lang w:val="kk-KZ"/>
        </w:rPr>
        <w:t>:</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 -</w:t>
      </w:r>
      <w:r w:rsidRPr="006E5F13">
        <w:rPr>
          <w:rFonts w:ascii="Times New Roman" w:hAnsi="Times New Roman" w:cs="Times New Roman"/>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 -</w:t>
      </w:r>
      <w:r w:rsidRPr="006E5F13">
        <w:rPr>
          <w:rFonts w:ascii="Times New Roman" w:hAnsi="Times New Roman" w:cs="Times New Roman"/>
          <w:lang w:val="kk-KZ"/>
        </w:rPr>
        <w:t>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балалармен жұмыс жасауда тұлғаға бағытталған тәсілді жүзеге асырады;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 xml:space="preserve">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C07313" w:rsidRPr="006E5F13" w:rsidRDefault="00C07313" w:rsidP="00C07313">
      <w:pPr>
        <w:pStyle w:val="a6"/>
        <w:jc w:val="both"/>
        <w:rPr>
          <w:rFonts w:ascii="Times New Roman" w:hAnsi="Times New Roman" w:cs="Times New Roman"/>
          <w:lang w:val="kk-KZ"/>
        </w:rPr>
      </w:pPr>
      <w:r w:rsidRPr="006E5F13">
        <w:rPr>
          <w:rFonts w:ascii="Times New Roman" w:hAnsi="Times New Roman" w:cs="Times New Roman"/>
          <w:lang w:val="kk-KZ"/>
        </w:rPr>
        <w:t> </w:t>
      </w:r>
      <w:r>
        <w:rPr>
          <w:rFonts w:ascii="Times New Roman" w:hAnsi="Times New Roman" w:cs="Times New Roman"/>
          <w:lang w:val="kk-KZ"/>
        </w:rPr>
        <w:t>-</w:t>
      </w:r>
      <w:r w:rsidRPr="006E5F13">
        <w:rPr>
          <w:rFonts w:ascii="Times New Roman" w:hAnsi="Times New Roman" w:cs="Times New Roman"/>
          <w:lang w:val="kk-KZ"/>
        </w:rPr>
        <w:t>қол жеткізілген нәтижелерді талдау негізінде білім беру қызметін жобалайды;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 xml:space="preserve"> мамандардың ұсынымдарын ескере отырып, ерекше білім берілуіне қажеттілігі бар әрбір балаға жеке қарауды қамтамасыз етеді;</w:t>
      </w:r>
    </w:p>
    <w:p w:rsidR="00C07313" w:rsidRPr="006E5F13" w:rsidRDefault="00C07313" w:rsidP="00C07313">
      <w:pPr>
        <w:pStyle w:val="a6"/>
        <w:jc w:val="both"/>
        <w:rPr>
          <w:rFonts w:ascii="Times New Roman" w:hAnsi="Times New Roman" w:cs="Times New Roman"/>
          <w:lang w:val="kk-KZ"/>
        </w:rPr>
      </w:pPr>
      <w:r w:rsidRPr="006E5F13">
        <w:rPr>
          <w:rFonts w:ascii="Times New Roman" w:hAnsi="Times New Roman" w:cs="Times New Roman"/>
          <w:lang w:val="kk-KZ"/>
        </w:rPr>
        <w:t> </w:t>
      </w:r>
      <w:r>
        <w:rPr>
          <w:rFonts w:ascii="Times New Roman" w:hAnsi="Times New Roman" w:cs="Times New Roman"/>
          <w:lang w:val="kk-KZ"/>
        </w:rPr>
        <w:t>-</w:t>
      </w:r>
      <w:r w:rsidRPr="006E5F13">
        <w:rPr>
          <w:rFonts w:ascii="Times New Roman" w:hAnsi="Times New Roman" w:cs="Times New Roman"/>
          <w:lang w:val="kk-KZ"/>
        </w:rPr>
        <w:t>мектепке дейінгі ұйымда өткізілетін іс-шараларға (кеңестер, педагогикалық және әдістемелік кеңестер, конкурстар және басқалар)қатысады;</w:t>
      </w:r>
    </w:p>
    <w:p w:rsidR="00C07313" w:rsidRPr="006E5F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6E5F13">
        <w:rPr>
          <w:rFonts w:ascii="Times New Roman" w:hAnsi="Times New Roman" w:cs="Times New Roman"/>
          <w:lang w:val="kk-KZ"/>
        </w:rPr>
        <w:t>отандық және шетелдік тәжірибені зерттеу негізінде үздік тәжірибелерді зерделеумен, жинақтаумен, таратумен және енгізумен айналысады;</w:t>
      </w:r>
    </w:p>
    <w:p w:rsidR="00C07313" w:rsidRPr="006E5F13" w:rsidRDefault="00C07313" w:rsidP="00C07313">
      <w:pPr>
        <w:pStyle w:val="a6"/>
        <w:jc w:val="both"/>
        <w:rPr>
          <w:rFonts w:ascii="Times New Roman" w:hAnsi="Times New Roman" w:cs="Times New Roman"/>
          <w:lang w:val="kk-KZ"/>
        </w:rPr>
      </w:pPr>
      <w:r w:rsidRPr="006E5F13">
        <w:rPr>
          <w:rFonts w:ascii="Times New Roman" w:hAnsi="Times New Roman" w:cs="Times New Roman"/>
          <w:lang w:val="kk-KZ"/>
        </w:rPr>
        <w:t> </w:t>
      </w:r>
      <w:r>
        <w:rPr>
          <w:rFonts w:ascii="Times New Roman" w:hAnsi="Times New Roman" w:cs="Times New Roman"/>
          <w:lang w:val="kk-KZ"/>
        </w:rPr>
        <w:t>-</w:t>
      </w:r>
      <w:r w:rsidRPr="006E5F13">
        <w:rPr>
          <w:rFonts w:ascii="Times New Roman" w:hAnsi="Times New Roman" w:cs="Times New Roman"/>
          <w:lang w:val="kk-KZ"/>
        </w:rPr>
        <w:t>мектепке дейінгі жастағы балаларды тәрбиелеу және оқыту мәселелері бойынша ата-аналарға консультациялық көмекті жүзеге асырады.</w:t>
      </w:r>
    </w:p>
    <w:p w:rsidR="00C07313" w:rsidRPr="003014F8" w:rsidRDefault="00C07313" w:rsidP="00C07313">
      <w:pPr>
        <w:pStyle w:val="a6"/>
        <w:jc w:val="both"/>
        <w:rPr>
          <w:rFonts w:ascii="Times New Roman" w:hAnsi="Times New Roman" w:cs="Times New Roman"/>
          <w:lang w:val="kk-KZ"/>
        </w:rPr>
      </w:pPr>
      <w:r w:rsidRPr="003014F8">
        <w:rPr>
          <w:rFonts w:ascii="Times New Roman" w:hAnsi="Times New Roman" w:cs="Times New Roman"/>
          <w:lang w:val="kk-KZ"/>
        </w:rPr>
        <w:t>Білуге тиіс:</w:t>
      </w:r>
    </w:p>
    <w:p w:rsidR="00C07313" w:rsidRPr="003014F8" w:rsidRDefault="00C07313" w:rsidP="00C07313">
      <w:pPr>
        <w:pStyle w:val="a6"/>
        <w:jc w:val="both"/>
        <w:rPr>
          <w:rFonts w:ascii="Times New Roman" w:hAnsi="Times New Roman" w:cs="Times New Roman"/>
          <w:lang w:val="kk-KZ"/>
        </w:rPr>
      </w:pPr>
      <w:r w:rsidRPr="003014F8">
        <w:rPr>
          <w:rFonts w:ascii="Times New Roman" w:hAnsi="Times New Roman" w:cs="Times New Roman"/>
          <w:lang w:val="kk-KZ"/>
        </w:rPr>
        <w:t> </w:t>
      </w:r>
      <w:r w:rsidRPr="00325630">
        <w:rPr>
          <w:rFonts w:ascii="Times New Roman" w:hAnsi="Times New Roman" w:cs="Times New Roman"/>
          <w:lang w:val="kk-KZ"/>
        </w:rPr>
        <w:t>-Қазақстан Республикасының </w:t>
      </w:r>
      <w:r>
        <w:fldChar w:fldCharType="begin"/>
      </w:r>
      <w:r w:rsidRPr="005B2F80">
        <w:rPr>
          <w:lang w:val="kk-KZ"/>
        </w:rPr>
        <w:instrText>HYPERLINK "https://adilet.zan.kz/kaz/docs/K950001000_" \l "z1"</w:instrText>
      </w:r>
      <w:r>
        <w:fldChar w:fldCharType="separate"/>
      </w:r>
      <w:r w:rsidRPr="00325630">
        <w:rPr>
          <w:rStyle w:val="a3"/>
          <w:rFonts w:eastAsiaTheme="minorEastAsia"/>
          <w:spacing w:val="2"/>
          <w:lang w:val="kk-KZ"/>
        </w:rPr>
        <w:t>Конституциясы</w:t>
      </w:r>
      <w:r>
        <w:fldChar w:fldCharType="end"/>
      </w:r>
      <w:r w:rsidRPr="00325630">
        <w:rPr>
          <w:rFonts w:ascii="Times New Roman" w:hAnsi="Times New Roman" w:cs="Times New Roman"/>
          <w:lang w:val="kk-KZ"/>
        </w:rPr>
        <w:t>, Қазақстан Республикасының "</w:t>
      </w:r>
      <w:r>
        <w:fldChar w:fldCharType="begin"/>
      </w:r>
      <w:r w:rsidRPr="005B2F80">
        <w:rPr>
          <w:lang w:val="kk-KZ"/>
        </w:rPr>
        <w:instrText>HYPERLINK "https://adilet.zan.kz/kaz/docs/Z070000319_" \l "z1"</w:instrText>
      </w:r>
      <w:r>
        <w:fldChar w:fldCharType="separate"/>
      </w:r>
      <w:r w:rsidRPr="00325630">
        <w:rPr>
          <w:rStyle w:val="a3"/>
          <w:rFonts w:eastAsiaTheme="minorEastAsia"/>
          <w:spacing w:val="2"/>
          <w:lang w:val="kk-KZ"/>
        </w:rPr>
        <w:t>Білім туралы</w:t>
      </w:r>
      <w:r>
        <w:fldChar w:fldCharType="end"/>
      </w:r>
      <w:r w:rsidRPr="00325630">
        <w:rPr>
          <w:rFonts w:ascii="Times New Roman" w:hAnsi="Times New Roman" w:cs="Times New Roman"/>
          <w:lang w:val="kk-KZ"/>
        </w:rPr>
        <w:t>", "</w:t>
      </w:r>
      <w:r w:rsidRPr="00325630">
        <w:rPr>
          <w:rFonts w:ascii="Times New Roman" w:hAnsi="Times New Roman" w:cs="Times New Roman"/>
        </w:rPr>
        <w:fldChar w:fldCharType="begin"/>
      </w:r>
      <w:r w:rsidRPr="00325630">
        <w:rPr>
          <w:rFonts w:ascii="Times New Roman" w:hAnsi="Times New Roman" w:cs="Times New Roman"/>
          <w:lang w:val="kk-KZ"/>
        </w:rPr>
        <w:instrText xml:space="preserve"> HYPERLINK "https://adilet.zan.kz/kaz/docs/Z1900000293" \l "z22" </w:instrText>
      </w:r>
      <w:r w:rsidRPr="00325630">
        <w:rPr>
          <w:rFonts w:ascii="Times New Roman" w:hAnsi="Times New Roman" w:cs="Times New Roman"/>
        </w:rPr>
        <w:fldChar w:fldCharType="separate"/>
      </w:r>
      <w:r w:rsidRPr="00325630">
        <w:rPr>
          <w:rStyle w:val="a3"/>
          <w:rFonts w:eastAsiaTheme="minorEastAsia"/>
          <w:spacing w:val="2"/>
          <w:lang w:val="kk-KZ"/>
        </w:rPr>
        <w:t>Педагог мәртебесі туралы</w:t>
      </w:r>
      <w:r w:rsidRPr="00325630">
        <w:rPr>
          <w:rFonts w:ascii="Times New Roman" w:hAnsi="Times New Roman" w:cs="Times New Roman"/>
        </w:rPr>
        <w:fldChar w:fldCharType="end"/>
      </w:r>
      <w:r w:rsidRPr="00325630">
        <w:rPr>
          <w:rFonts w:ascii="Times New Roman" w:hAnsi="Times New Roman" w:cs="Times New Roman"/>
          <w:lang w:val="kk-KZ"/>
        </w:rPr>
        <w:t>", "</w:t>
      </w:r>
      <w:r w:rsidRPr="00325630">
        <w:rPr>
          <w:rFonts w:ascii="Times New Roman" w:hAnsi="Times New Roman" w:cs="Times New Roman"/>
        </w:rPr>
        <w:fldChar w:fldCharType="begin"/>
      </w:r>
      <w:r w:rsidRPr="00325630">
        <w:rPr>
          <w:rFonts w:ascii="Times New Roman" w:hAnsi="Times New Roman" w:cs="Times New Roman"/>
          <w:lang w:val="kk-KZ"/>
        </w:rPr>
        <w:instrText xml:space="preserve"> HYPERLINK "https://adilet.zan.kz/kaz/docs/Z1500000410" \l "z1" </w:instrText>
      </w:r>
      <w:r w:rsidRPr="00325630">
        <w:rPr>
          <w:rFonts w:ascii="Times New Roman" w:hAnsi="Times New Roman" w:cs="Times New Roman"/>
        </w:rPr>
        <w:fldChar w:fldCharType="separate"/>
      </w:r>
      <w:r w:rsidRPr="00325630">
        <w:rPr>
          <w:rStyle w:val="a3"/>
          <w:rFonts w:eastAsiaTheme="minorEastAsia"/>
          <w:spacing w:val="2"/>
          <w:lang w:val="kk-KZ"/>
        </w:rPr>
        <w:t>Сыбайлас жемқорлыққа қарсы іс-қимыл туралы</w:t>
      </w:r>
      <w:r w:rsidRPr="00325630">
        <w:rPr>
          <w:rFonts w:ascii="Times New Roman" w:hAnsi="Times New Roman" w:cs="Times New Roman"/>
        </w:rPr>
        <w:fldChar w:fldCharType="end"/>
      </w:r>
      <w:r w:rsidRPr="003014F8">
        <w:rPr>
          <w:rFonts w:ascii="Times New Roman" w:hAnsi="Times New Roman" w:cs="Times New Roman"/>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C07313" w:rsidRPr="003014F8"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3014F8">
        <w:rPr>
          <w:rFonts w:ascii="Times New Roman" w:hAnsi="Times New Roman" w:cs="Times New Roman"/>
          <w:lang w:val="kk-KZ"/>
        </w:rPr>
        <w:t>мемлекеттік жалпыға міндетті білім беру стандарты;</w:t>
      </w:r>
    </w:p>
    <w:p w:rsidR="00C07313" w:rsidRPr="003014F8"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3014F8">
        <w:rPr>
          <w:rFonts w:ascii="Times New Roman" w:hAnsi="Times New Roman" w:cs="Times New Roman"/>
          <w:lang w:val="kk-KZ"/>
        </w:rPr>
        <w:t>мектепке дейінгі тәрбие мен оқытудың үлгілік бағдарламасының мазмұны мен құрылымы;</w:t>
      </w:r>
    </w:p>
    <w:p w:rsidR="00C07313" w:rsidRPr="003014F8"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3014F8">
        <w:rPr>
          <w:rFonts w:ascii="Times New Roman" w:hAnsi="Times New Roman" w:cs="Times New Roman"/>
          <w:lang w:val="kk-KZ"/>
        </w:rPr>
        <w:t>педагогикалық этиканың нормалары;</w:t>
      </w:r>
    </w:p>
    <w:p w:rsidR="00C07313" w:rsidRPr="003014F8"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3014F8">
        <w:rPr>
          <w:rFonts w:ascii="Times New Roman" w:hAnsi="Times New Roman" w:cs="Times New Roman"/>
          <w:lang w:val="kk-KZ"/>
        </w:rPr>
        <w:t>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C07313" w:rsidRPr="003014F8" w:rsidRDefault="00C07313" w:rsidP="00C07313">
      <w:pPr>
        <w:pStyle w:val="a6"/>
        <w:jc w:val="both"/>
        <w:rPr>
          <w:rFonts w:ascii="Times New Roman" w:hAnsi="Times New Roman" w:cs="Times New Roman"/>
          <w:lang w:val="kk-KZ"/>
        </w:rPr>
      </w:pPr>
      <w:r>
        <w:rPr>
          <w:rFonts w:ascii="Times New Roman" w:hAnsi="Times New Roman" w:cs="Times New Roman"/>
          <w:lang w:val="kk-KZ"/>
        </w:rPr>
        <w:t> -</w:t>
      </w:r>
      <w:r w:rsidRPr="003014F8">
        <w:rPr>
          <w:rFonts w:ascii="Times New Roman" w:hAnsi="Times New Roman" w:cs="Times New Roman"/>
          <w:lang w:val="kk-KZ"/>
        </w:rPr>
        <w:t>мектепке дейінгі тәрбие мен оқытуды ұйымдастыру жөніндегі нормативтік-құқықтық құжаттар;</w:t>
      </w:r>
    </w:p>
    <w:p w:rsidR="00C0731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3014F8">
        <w:rPr>
          <w:rFonts w:ascii="Times New Roman" w:hAnsi="Times New Roman" w:cs="Times New Roman"/>
          <w:lang w:val="kk-KZ"/>
        </w:rPr>
        <w:t>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C07313" w:rsidRPr="003014F8" w:rsidRDefault="00C07313" w:rsidP="00C07313">
      <w:pPr>
        <w:pStyle w:val="a6"/>
        <w:jc w:val="both"/>
        <w:rPr>
          <w:rFonts w:ascii="Times New Roman" w:hAnsi="Times New Roman" w:cs="Times New Roman"/>
          <w:lang w:val="kk-KZ"/>
        </w:rPr>
      </w:pPr>
      <w:r w:rsidRPr="00325630">
        <w:rPr>
          <w:rFonts w:ascii="Times New Roman" w:hAnsi="Times New Roman" w:cs="Times New Roman"/>
          <w:sz w:val="24"/>
          <w:lang w:val="kk-KZ"/>
        </w:rPr>
        <w:t>В-4 блогына сәйкес</w:t>
      </w:r>
      <w:r w:rsidRPr="00196872">
        <w:rPr>
          <w:rFonts w:ascii="Times New Roman" w:hAnsi="Times New Roman" w:cs="Times New Roman"/>
          <w:color w:val="000000"/>
          <w:sz w:val="24"/>
          <w:lang w:val="kk-KZ"/>
        </w:rPr>
        <w:t xml:space="preserve"> белгіленген </w:t>
      </w:r>
      <w:r w:rsidRPr="00C61011">
        <w:rPr>
          <w:rFonts w:ascii="Times New Roman" w:hAnsi="Times New Roman" w:cs="Times New Roman"/>
          <w:b/>
          <w:sz w:val="24"/>
          <w:lang w:val="kk-KZ"/>
        </w:rPr>
        <w:t>шағын орталықтың тәрбиешісі уақытша бос лауазымы</w:t>
      </w:r>
      <w:r w:rsidRPr="00196872">
        <w:rPr>
          <w:rFonts w:ascii="Times New Roman" w:hAnsi="Times New Roman" w:cs="Times New Roman"/>
          <w:color w:val="000000"/>
          <w:sz w:val="24"/>
          <w:lang w:val="kk-KZ"/>
        </w:rPr>
        <w:t>;</w:t>
      </w:r>
    </w:p>
    <w:p w:rsidR="00C07313" w:rsidRDefault="00C07313" w:rsidP="00C07313">
      <w:pPr>
        <w:spacing w:after="0"/>
        <w:jc w:val="both"/>
        <w:rPr>
          <w:rFonts w:ascii="Times New Roman" w:hAnsi="Times New Roman" w:cs="Times New Roman"/>
          <w:color w:val="FF0000"/>
          <w:sz w:val="24"/>
          <w:lang w:val="kk-KZ"/>
        </w:rPr>
      </w:pPr>
      <w:r w:rsidRPr="00196872">
        <w:rPr>
          <w:rFonts w:ascii="Times New Roman" w:hAnsi="Times New Roman" w:cs="Times New Roman"/>
          <w:color w:val="000000"/>
          <w:sz w:val="24"/>
          <w:lang w:val="kk-KZ"/>
        </w:rPr>
        <w:t>3</w:t>
      </w:r>
      <w:r w:rsidRPr="00496AEF">
        <w:rPr>
          <w:rFonts w:ascii="Times New Roman" w:hAnsi="Times New Roman" w:cs="Times New Roman"/>
          <w:b/>
          <w:color w:val="000000"/>
          <w:sz w:val="24"/>
          <w:lang w:val="kk-KZ"/>
        </w:rPr>
        <w:t xml:space="preserve">) </w:t>
      </w:r>
      <w:r w:rsidRPr="00496AEF">
        <w:rPr>
          <w:rFonts w:ascii="Times New Roman" w:hAnsi="Times New Roman" w:cs="Times New Roman"/>
          <w:b/>
          <w:sz w:val="24"/>
          <w:lang w:val="kk-KZ"/>
        </w:rPr>
        <w:t>Педагогтердің үлгілік біліктілік сипаттамаларымен бекітілген кандидатқа қойылатын біліктілік талаптары:</w:t>
      </w:r>
      <w:r>
        <w:rPr>
          <w:rFonts w:ascii="Times New Roman" w:hAnsi="Times New Roman" w:cs="Times New Roman"/>
          <w:color w:val="FF0000"/>
          <w:sz w:val="24"/>
          <w:lang w:val="kk-KZ"/>
        </w:rPr>
        <w:t xml:space="preserve"> </w:t>
      </w:r>
    </w:p>
    <w:p w:rsidR="00C07313" w:rsidRPr="0028183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281833">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rsidR="00C07313" w:rsidRPr="00281833" w:rsidRDefault="00C07313" w:rsidP="00C07313">
      <w:pPr>
        <w:pStyle w:val="a6"/>
        <w:jc w:val="both"/>
        <w:rPr>
          <w:rFonts w:ascii="Times New Roman" w:hAnsi="Times New Roman" w:cs="Times New Roman"/>
          <w:lang w:val="kk-KZ"/>
        </w:rPr>
      </w:pPr>
      <w:r w:rsidRPr="00281833">
        <w:rPr>
          <w:rFonts w:ascii="Times New Roman" w:hAnsi="Times New Roman" w:cs="Times New Roman"/>
          <w:lang w:val="kk-KZ"/>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rsidR="00C07313" w:rsidRPr="00281833" w:rsidRDefault="00C07313" w:rsidP="00C07313">
      <w:pPr>
        <w:pStyle w:val="a6"/>
        <w:jc w:val="both"/>
        <w:rPr>
          <w:rFonts w:ascii="Times New Roman" w:hAnsi="Times New Roman" w:cs="Times New Roman"/>
          <w:lang w:val="kk-KZ"/>
        </w:rPr>
      </w:pPr>
      <w:r w:rsidRPr="00281833">
        <w:rPr>
          <w:rFonts w:ascii="Times New Roman" w:hAnsi="Times New Roman" w:cs="Times New Roman"/>
          <w:lang w:val="kk-KZ"/>
        </w:rPr>
        <w:lastRenderedPageBreak/>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rsidR="00C07313" w:rsidRPr="00281833" w:rsidRDefault="00C07313" w:rsidP="00C07313">
      <w:pPr>
        <w:pStyle w:val="a6"/>
        <w:jc w:val="both"/>
        <w:rPr>
          <w:rFonts w:ascii="Times New Roman" w:hAnsi="Times New Roman" w:cs="Times New Roman"/>
          <w:lang w:val="kk-KZ"/>
        </w:rPr>
      </w:pPr>
      <w:r>
        <w:rPr>
          <w:rFonts w:ascii="Times New Roman" w:hAnsi="Times New Roman" w:cs="Times New Roman"/>
          <w:lang w:val="kk-KZ"/>
        </w:rPr>
        <w:t>-</w:t>
      </w:r>
      <w:r w:rsidRPr="00281833">
        <w:rPr>
          <w:rFonts w:ascii="Times New Roman" w:hAnsi="Times New Roman" w:cs="Times New Roman"/>
          <w:lang w:val="kk-KZ"/>
        </w:rPr>
        <w:t>Кәсіби құзыреттіліктіі айқындай отырып, біліктілікке қойылатын талаптар:</w:t>
      </w:r>
    </w:p>
    <w:p w:rsidR="00C07313" w:rsidRPr="00281833" w:rsidRDefault="00C07313" w:rsidP="00C07313">
      <w:pPr>
        <w:pStyle w:val="a6"/>
        <w:jc w:val="both"/>
        <w:rPr>
          <w:rFonts w:ascii="Times New Roman" w:hAnsi="Times New Roman" w:cs="Times New Roman"/>
          <w:lang w:val="kk-KZ"/>
        </w:rPr>
      </w:pPr>
      <w:r w:rsidRPr="00281833">
        <w:rPr>
          <w:rFonts w:ascii="Times New Roman" w:hAnsi="Times New Roman" w:cs="Times New Roman"/>
          <w:lang w:val="kk-KZ"/>
        </w:rPr>
        <w:t>      1) "педагог":</w:t>
      </w:r>
    </w:p>
    <w:p w:rsidR="00C07313" w:rsidRPr="00281833" w:rsidRDefault="00C07313" w:rsidP="00C07313">
      <w:pPr>
        <w:pStyle w:val="a6"/>
        <w:jc w:val="both"/>
        <w:rPr>
          <w:rFonts w:ascii="Times New Roman" w:hAnsi="Times New Roman" w:cs="Times New Roman"/>
          <w:lang w:val="kk-KZ"/>
        </w:rPr>
      </w:pPr>
      <w:r w:rsidRPr="00281833">
        <w:rPr>
          <w:rFonts w:ascii="Times New Roman" w:hAnsi="Times New Roman" w:cs="Times New Roman"/>
          <w:lang w:val="kk-KZ"/>
        </w:rPr>
        <w:t>      мектепке дейінгі тәрбие мен оқыту әдістемесін білу;</w:t>
      </w:r>
    </w:p>
    <w:p w:rsidR="00C07313" w:rsidRPr="00281833" w:rsidRDefault="00C07313" w:rsidP="00C07313">
      <w:pPr>
        <w:pStyle w:val="a6"/>
        <w:jc w:val="both"/>
        <w:rPr>
          <w:rFonts w:ascii="Times New Roman" w:hAnsi="Times New Roman" w:cs="Times New Roman"/>
          <w:lang w:val="kk-KZ"/>
        </w:rPr>
      </w:pPr>
      <w:r w:rsidRPr="00281833">
        <w:rPr>
          <w:rFonts w:ascii="Times New Roman" w:hAnsi="Times New Roman" w:cs="Times New Roman"/>
          <w:lang w:val="kk-KZ"/>
        </w:rPr>
        <w:t>      жас ерекшеліктерін ескере отырып, тәрбиелеу мен оқытуда жеке көзқарасты жүзеге асыру;</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lang w:val="kk-KZ"/>
        </w:rPr>
        <w:t xml:space="preserve">      </w:t>
      </w:r>
      <w:proofErr w:type="spellStart"/>
      <w:r w:rsidRPr="00281833">
        <w:rPr>
          <w:rFonts w:ascii="Times New Roman" w:hAnsi="Times New Roman" w:cs="Times New Roman"/>
        </w:rPr>
        <w:t>перспективалық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жоспар</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циклограмманы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тәрбиеленушілердің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мемлекеттік</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жалпы</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міндетті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стандартында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көзделген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деңгейден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төмен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емес</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алуын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қамтамасыз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ата-аналармен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немесе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орнындағы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адамдармен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байланысты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әдістемелі</w:t>
      </w:r>
      <w:proofErr w:type="gramStart"/>
      <w:r w:rsidRPr="00281833">
        <w:rPr>
          <w:rFonts w:ascii="Times New Roman" w:hAnsi="Times New Roman" w:cs="Times New Roman"/>
        </w:rPr>
        <w:t>к</w:t>
      </w:r>
      <w:proofErr w:type="spellEnd"/>
      <w:proofErr w:type="gramEnd"/>
      <w:r w:rsidRPr="00281833">
        <w:rPr>
          <w:rFonts w:ascii="Times New Roman" w:hAnsi="Times New Roman" w:cs="Times New Roman"/>
        </w:rPr>
        <w:t xml:space="preserve"> </w:t>
      </w:r>
      <w:proofErr w:type="spellStart"/>
      <w:r w:rsidRPr="00281833">
        <w:rPr>
          <w:rFonts w:ascii="Times New Roman" w:hAnsi="Times New Roman" w:cs="Times New Roman"/>
        </w:rPr>
        <w:t>жұмысқа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оның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ішінде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ерекше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қажеттіліктері</w:t>
      </w:r>
      <w:proofErr w:type="spellEnd"/>
      <w:r w:rsidRPr="00281833">
        <w:rPr>
          <w:rFonts w:ascii="Times New Roman" w:hAnsi="Times New Roman" w:cs="Times New Roman"/>
        </w:rPr>
        <w:t xml:space="preserve"> бар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дамуына</w:t>
      </w:r>
      <w:proofErr w:type="spellEnd"/>
      <w:r w:rsidRPr="00281833">
        <w:rPr>
          <w:rFonts w:ascii="Times New Roman" w:hAnsi="Times New Roman" w:cs="Times New Roman"/>
        </w:rPr>
        <w:t xml:space="preserve"> диагностика </w:t>
      </w:r>
      <w:proofErr w:type="spellStart"/>
      <w:r w:rsidRPr="00281833">
        <w:rPr>
          <w:rFonts w:ascii="Times New Roman" w:hAnsi="Times New Roman" w:cs="Times New Roman"/>
        </w:rPr>
        <w:t>жүргізу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ұйымы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іс-шараларға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кәсіби-педагогикалық</w:t>
      </w:r>
      <w:proofErr w:type="spellEnd"/>
      <w:r w:rsidRPr="00281833">
        <w:rPr>
          <w:rFonts w:ascii="Times New Roman" w:hAnsi="Times New Roman" w:cs="Times New Roman"/>
        </w:rPr>
        <w:t xml:space="preserve"> диалог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меңгеру</w:t>
      </w:r>
      <w:proofErr w:type="spellEnd"/>
      <w:proofErr w:type="gramEnd"/>
      <w:r w:rsidRPr="00281833">
        <w:rPr>
          <w:rFonts w:ascii="Times New Roman" w:hAnsi="Times New Roman" w:cs="Times New Roman"/>
        </w:rPr>
        <w:t xml:space="preserve">, </w:t>
      </w:r>
      <w:proofErr w:type="spellStart"/>
      <w:r w:rsidRPr="00281833">
        <w:rPr>
          <w:rFonts w:ascii="Times New Roman" w:hAnsi="Times New Roman" w:cs="Times New Roman"/>
        </w:rPr>
        <w:t>сандық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ресурстарын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қолдану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2) "педагог-модератор":</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"педагог"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іктілігіне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қойылатын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жалпы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талаптарға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сондай-ақ</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мемлекеттік</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жалпы</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міндетті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стандартында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көзделген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алуын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қамтамасыз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мектепке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дейінгі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оқыту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әдістемесін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жас</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ерекшеліктерін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ескере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отырып</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тәрбиелеу</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оқытуда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жеке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тәсілді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перспективалық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жоспар</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циклограмманы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инновациялық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әдістер</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технологияларды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қолдану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аудандық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әдістемелі</w:t>
      </w:r>
      <w:proofErr w:type="gramStart"/>
      <w:r w:rsidRPr="00281833">
        <w:rPr>
          <w:rFonts w:ascii="Times New Roman" w:hAnsi="Times New Roman" w:cs="Times New Roman"/>
        </w:rPr>
        <w:t>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w:t>
      </w:r>
      <w:proofErr w:type="gramEnd"/>
      <w:r w:rsidRPr="00281833">
        <w:rPr>
          <w:rFonts w:ascii="Times New Roman" w:hAnsi="Times New Roman" w:cs="Times New Roman"/>
        </w:rPr>
        <w:t>ірлестіктердің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семинарлардың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конференциялардың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қызметіне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өзінің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кәсіби</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біліктілігін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арттыру</w:t>
      </w:r>
      <w:proofErr w:type="spellEnd"/>
      <w:r w:rsidRPr="00281833">
        <w:rPr>
          <w:rFonts w:ascii="Times New Roman" w:hAnsi="Times New Roman" w:cs="Times New Roman"/>
        </w:rPr>
        <w:t>;</w:t>
      </w:r>
      <w:proofErr w:type="gramEnd"/>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ұйымы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тәжірибені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жинақтау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ұйымы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жарыстарға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қатысушылардың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3) "</w:t>
      </w:r>
      <w:proofErr w:type="spellStart"/>
      <w:r w:rsidRPr="00281833">
        <w:rPr>
          <w:rFonts w:ascii="Times New Roman" w:hAnsi="Times New Roman" w:cs="Times New Roman"/>
        </w:rPr>
        <w:t>педагог-сарапшы</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педагог-модератор</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қойылатын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жалпы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талаптарға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сондай-ақ</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тәрбиеленушілердің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мемлекеттік</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жалпы</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міндетті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стандартында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көзделген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алуын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қамтамасыз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перспективалық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жоспар</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циклограмманы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оның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ішінде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ерекше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қажеттіліктері</w:t>
      </w:r>
      <w:proofErr w:type="spellEnd"/>
      <w:r w:rsidRPr="00281833">
        <w:rPr>
          <w:rFonts w:ascii="Times New Roman" w:hAnsi="Times New Roman" w:cs="Times New Roman"/>
        </w:rPr>
        <w:t xml:space="preserve"> бар </w:t>
      </w:r>
      <w:proofErr w:type="spellStart"/>
      <w:r w:rsidRPr="00281833">
        <w:rPr>
          <w:rFonts w:ascii="Times New Roman" w:hAnsi="Times New Roman" w:cs="Times New Roman"/>
        </w:rPr>
        <w:t>балаларды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диагностикалау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тетігін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зерттеу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дамыту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аудандық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қалалық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байқ</w:t>
      </w:r>
      <w:proofErr w:type="gramStart"/>
      <w:r w:rsidRPr="00281833">
        <w:rPr>
          <w:rFonts w:ascii="Times New Roman" w:hAnsi="Times New Roman" w:cs="Times New Roman"/>
        </w:rPr>
        <w:t>аулар</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әдістемелі</w:t>
      </w:r>
      <w:proofErr w:type="gramStart"/>
      <w:r w:rsidRPr="00281833">
        <w:rPr>
          <w:rFonts w:ascii="Times New Roman" w:hAnsi="Times New Roman" w:cs="Times New Roman"/>
        </w:rPr>
        <w:t>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w:t>
      </w:r>
      <w:proofErr w:type="gramEnd"/>
      <w:r w:rsidRPr="00281833">
        <w:rPr>
          <w:rFonts w:ascii="Times New Roman" w:hAnsi="Times New Roman" w:cs="Times New Roman"/>
        </w:rPr>
        <w:t>ірлестіктердің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семинарлардың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конференциялардың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қызметіне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өзінің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кәсіби</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біліктілігін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арттыру</w:t>
      </w:r>
      <w:proofErr w:type="spellEnd"/>
      <w:r w:rsidRPr="00281833">
        <w:rPr>
          <w:rFonts w:ascii="Times New Roman" w:hAnsi="Times New Roman" w:cs="Times New Roman"/>
        </w:rPr>
        <w:t>;</w:t>
      </w:r>
      <w:proofErr w:type="gramEnd"/>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ұйымдастырылған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оқу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қызметін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талдау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пайдалану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тәлімгерлікті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кәсіби</w:t>
      </w:r>
      <w:proofErr w:type="spellEnd"/>
      <w:r w:rsidRPr="00281833">
        <w:rPr>
          <w:rFonts w:ascii="Times New Roman" w:hAnsi="Times New Roman" w:cs="Times New Roman"/>
        </w:rPr>
        <w:t xml:space="preserve"> даму </w:t>
      </w:r>
      <w:proofErr w:type="spellStart"/>
      <w:r w:rsidRPr="00281833">
        <w:rPr>
          <w:rFonts w:ascii="Times New Roman" w:hAnsi="Times New Roman" w:cs="Times New Roman"/>
        </w:rPr>
        <w:t>басымдықтарын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айқындау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білім</w:t>
      </w:r>
      <w:proofErr w:type="spellEnd"/>
      <w:r w:rsidRPr="00281833">
        <w:rPr>
          <w:rFonts w:ascii="Times New Roman" w:hAnsi="Times New Roman" w:cs="Times New Roman"/>
        </w:rPr>
        <w:t xml:space="preserve"> беру </w:t>
      </w:r>
      <w:proofErr w:type="spellStart"/>
      <w:r w:rsidRPr="00281833">
        <w:rPr>
          <w:rFonts w:ascii="Times New Roman" w:hAnsi="Times New Roman" w:cs="Times New Roman"/>
        </w:rPr>
        <w:t>ұйымы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аудан</w:t>
      </w:r>
      <w:proofErr w:type="spellEnd"/>
      <w:r w:rsidRPr="00281833">
        <w:rPr>
          <w:rFonts w:ascii="Times New Roman" w:hAnsi="Times New Roman" w:cs="Times New Roman"/>
        </w:rPr>
        <w:t>/</w:t>
      </w:r>
      <w:proofErr w:type="spellStart"/>
      <w:r w:rsidRPr="00281833">
        <w:rPr>
          <w:rFonts w:ascii="Times New Roman" w:hAnsi="Times New Roman" w:cs="Times New Roman"/>
        </w:rPr>
        <w:t>қала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өзінің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w:t>
      </w:r>
      <w:proofErr w:type="gramStart"/>
      <w:r w:rsidRPr="00281833">
        <w:rPr>
          <w:rFonts w:ascii="Times New Roman" w:hAnsi="Times New Roman" w:cs="Times New Roman"/>
        </w:rPr>
        <w:t>р</w:t>
      </w:r>
      <w:proofErr w:type="gramEnd"/>
      <w:r w:rsidRPr="00281833">
        <w:rPr>
          <w:rFonts w:ascii="Times New Roman" w:hAnsi="Times New Roman" w:cs="Times New Roman"/>
        </w:rPr>
        <w:t>іптестерінің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аудан</w:t>
      </w:r>
      <w:proofErr w:type="spellEnd"/>
      <w:r w:rsidRPr="00281833">
        <w:rPr>
          <w:rFonts w:ascii="Times New Roman" w:hAnsi="Times New Roman" w:cs="Times New Roman"/>
        </w:rPr>
        <w:t>/</w:t>
      </w:r>
      <w:proofErr w:type="spellStart"/>
      <w:r w:rsidRPr="00281833">
        <w:rPr>
          <w:rFonts w:ascii="Times New Roman" w:hAnsi="Times New Roman" w:cs="Times New Roman"/>
        </w:rPr>
        <w:t>қала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жарыстарға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қатысушыларының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4) "</w:t>
      </w:r>
      <w:proofErr w:type="spellStart"/>
      <w:r w:rsidRPr="00281833">
        <w:rPr>
          <w:rFonts w:ascii="Times New Roman" w:hAnsi="Times New Roman" w:cs="Times New Roman"/>
        </w:rPr>
        <w:t>педагог-зерттеуші</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w:t>
      </w:r>
      <w:proofErr w:type="spellStart"/>
      <w:r w:rsidRPr="00281833">
        <w:rPr>
          <w:rFonts w:ascii="Times New Roman" w:hAnsi="Times New Roman" w:cs="Times New Roman"/>
        </w:rPr>
        <w:t>педагог-сарапшы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іктілігіне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қойылатын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жалпы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талаптарға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сондай-ақ</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аудандық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қалалық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әдістемелі</w:t>
      </w:r>
      <w:proofErr w:type="gramStart"/>
      <w:r w:rsidRPr="00281833">
        <w:rPr>
          <w:rFonts w:ascii="Times New Roman" w:hAnsi="Times New Roman" w:cs="Times New Roman"/>
        </w:rPr>
        <w:t>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w:t>
      </w:r>
      <w:proofErr w:type="gramEnd"/>
      <w:r w:rsidRPr="00281833">
        <w:rPr>
          <w:rFonts w:ascii="Times New Roman" w:hAnsi="Times New Roman" w:cs="Times New Roman"/>
        </w:rPr>
        <w:t>ірлестіктердің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семинарлардың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конференциялардың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қызметіне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зерттеу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дамыту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қалалық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облыстық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байқ</w:t>
      </w:r>
      <w:proofErr w:type="gramStart"/>
      <w:r w:rsidRPr="00281833">
        <w:rPr>
          <w:rFonts w:ascii="Times New Roman" w:hAnsi="Times New Roman" w:cs="Times New Roman"/>
        </w:rPr>
        <w:t>аулар</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тәлімгерлікті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қолдану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көпшілік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алдында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сөз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сөйлеу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аудиториямен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өзара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і</w:t>
      </w:r>
      <w:proofErr w:type="gramStart"/>
      <w:r w:rsidRPr="00281833">
        <w:rPr>
          <w:rFonts w:ascii="Times New Roman" w:hAnsi="Times New Roman" w:cs="Times New Roman"/>
        </w:rPr>
        <w:t>с-</w:t>
      </w:r>
      <w:proofErr w:type="gramEnd"/>
      <w:r w:rsidRPr="00281833">
        <w:rPr>
          <w:rFonts w:ascii="Times New Roman" w:hAnsi="Times New Roman" w:cs="Times New Roman"/>
        </w:rPr>
        <w:t>қимыл</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жасау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пайдалану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мектепке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дейінгі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жастағы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балаларды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тәрбиелеу</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оқытудың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қазіргі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заманғы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әдістемелерін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қолдану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аудан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w:t>
      </w:r>
      <w:proofErr w:type="gramStart"/>
      <w:r w:rsidRPr="00281833">
        <w:rPr>
          <w:rFonts w:ascii="Times New Roman" w:hAnsi="Times New Roman" w:cs="Times New Roman"/>
        </w:rPr>
        <w:t>ала</w:t>
      </w:r>
      <w:proofErr w:type="spellEnd"/>
      <w:proofErr w:type="gram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мектепке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дейінгі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оқыту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мәселелері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бойынша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әзірлемелерінің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сабақты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зерттеу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бағалау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құралдарын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білу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тәрбиеленушілердің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зерттеу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дамытуды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қамтамасыз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ету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тәлімгерлікті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аудан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қала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педагогикалық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қоғамдастықта</w:t>
      </w:r>
      <w:proofErr w:type="spellEnd"/>
      <w:r w:rsidRPr="00281833">
        <w:rPr>
          <w:rFonts w:ascii="Times New Roman" w:hAnsi="Times New Roman" w:cs="Times New Roman"/>
        </w:rPr>
        <w:t xml:space="preserve"> даму </w:t>
      </w:r>
      <w:proofErr w:type="spellStart"/>
      <w:r w:rsidRPr="00281833">
        <w:rPr>
          <w:rFonts w:ascii="Times New Roman" w:hAnsi="Times New Roman" w:cs="Times New Roman"/>
        </w:rPr>
        <w:t>стратегиясын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айқындау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облыс</w:t>
      </w:r>
      <w:proofErr w:type="spellEnd"/>
      <w:r w:rsidRPr="00281833">
        <w:rPr>
          <w:rFonts w:ascii="Times New Roman" w:hAnsi="Times New Roman" w:cs="Times New Roman"/>
        </w:rPr>
        <w:t>/</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маңызы</w:t>
      </w:r>
      <w:proofErr w:type="spellEnd"/>
      <w:r w:rsidRPr="00281833">
        <w:rPr>
          <w:rFonts w:ascii="Times New Roman" w:hAnsi="Times New Roman" w:cs="Times New Roman"/>
        </w:rPr>
        <w:t xml:space="preserve"> бар </w:t>
      </w:r>
      <w:proofErr w:type="spellStart"/>
      <w:r w:rsidRPr="00281833">
        <w:rPr>
          <w:rFonts w:ascii="Times New Roman" w:hAnsi="Times New Roman" w:cs="Times New Roman"/>
        </w:rPr>
        <w:t>қалалар</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тәжірибені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жинақтау</w:t>
      </w:r>
      <w:proofErr w:type="spellEnd"/>
      <w:r w:rsidRPr="00281833">
        <w:rPr>
          <w:rFonts w:ascii="Times New Roman" w:hAnsi="Times New Roman" w:cs="Times New Roman"/>
        </w:rPr>
        <w:t>;</w:t>
      </w:r>
      <w:proofErr w:type="gramEnd"/>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облыс</w:t>
      </w:r>
      <w:proofErr w:type="spellEnd"/>
      <w:r w:rsidRPr="00281833">
        <w:rPr>
          <w:rFonts w:ascii="Times New Roman" w:hAnsi="Times New Roman" w:cs="Times New Roman"/>
        </w:rPr>
        <w:t>/</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маңызы</w:t>
      </w:r>
      <w:proofErr w:type="spellEnd"/>
      <w:r w:rsidRPr="00281833">
        <w:rPr>
          <w:rFonts w:ascii="Times New Roman" w:hAnsi="Times New Roman" w:cs="Times New Roman"/>
        </w:rPr>
        <w:t xml:space="preserve"> бар </w:t>
      </w:r>
      <w:proofErr w:type="spellStart"/>
      <w:r w:rsidRPr="00281833">
        <w:rPr>
          <w:rFonts w:ascii="Times New Roman" w:hAnsi="Times New Roman" w:cs="Times New Roman"/>
        </w:rPr>
        <w:t>қалалар</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конкурстарға</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жарыстар</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қатысушылардың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5) "</w:t>
      </w:r>
      <w:proofErr w:type="spellStart"/>
      <w:r w:rsidRPr="00281833">
        <w:rPr>
          <w:rFonts w:ascii="Times New Roman" w:hAnsi="Times New Roman" w:cs="Times New Roman"/>
        </w:rPr>
        <w:t>педагог-шебер</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w:t>
      </w:r>
      <w:proofErr w:type="spellStart"/>
      <w:r w:rsidRPr="00281833">
        <w:rPr>
          <w:rFonts w:ascii="Times New Roman" w:hAnsi="Times New Roman" w:cs="Times New Roman"/>
        </w:rPr>
        <w:t>педагог-зерттеуші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бі</w:t>
      </w:r>
      <w:proofErr w:type="gramStart"/>
      <w:r w:rsidRPr="00281833">
        <w:rPr>
          <w:rFonts w:ascii="Times New Roman" w:hAnsi="Times New Roman" w:cs="Times New Roman"/>
        </w:rPr>
        <w:t>л</w:t>
      </w:r>
      <w:proofErr w:type="gramEnd"/>
      <w:r w:rsidRPr="00281833">
        <w:rPr>
          <w:rFonts w:ascii="Times New Roman" w:hAnsi="Times New Roman" w:cs="Times New Roman"/>
        </w:rPr>
        <w:t>іктілігіне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қойылатын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жалпы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талаптарға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сондай-ақ</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lastRenderedPageBreak/>
        <w:t xml:space="preserve">      </w:t>
      </w:r>
      <w:proofErr w:type="spellStart"/>
      <w:r w:rsidRPr="00281833">
        <w:rPr>
          <w:rFonts w:ascii="Times New Roman" w:hAnsi="Times New Roman" w:cs="Times New Roman"/>
        </w:rPr>
        <w:t>облыстық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немесе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халықаралық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деңгейдегі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семинарларға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конференцияларға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о</w:t>
      </w:r>
      <w:proofErr w:type="gramEnd"/>
      <w:r w:rsidRPr="00281833">
        <w:rPr>
          <w:rFonts w:ascii="Times New Roman" w:hAnsi="Times New Roman" w:cs="Times New Roman"/>
        </w:rPr>
        <w:t>қу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бағдарламаларын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тәрбие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оқыту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әдістемелерін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әзірлеу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w:t>
      </w:r>
      <w:proofErr w:type="spellEnd"/>
      <w:r w:rsidRPr="00281833">
        <w:rPr>
          <w:rFonts w:ascii="Times New Roman" w:hAnsi="Times New Roman" w:cs="Times New Roman"/>
        </w:rPr>
        <w:t xml:space="preserve"> мен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пайдалану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балалардың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қалалық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облыстық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конкурстар</w:t>
      </w:r>
      <w:proofErr w:type="gramEnd"/>
      <w:r w:rsidRPr="00281833">
        <w:rPr>
          <w:rFonts w:ascii="Times New Roman" w:hAnsi="Times New Roman" w:cs="Times New Roman"/>
        </w:rPr>
        <w:t>ға</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РОӘК-те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мақұлданған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жарияланған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оқулықтардың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оқ</w:t>
      </w:r>
      <w:proofErr w:type="gramStart"/>
      <w:r w:rsidRPr="00281833">
        <w:rPr>
          <w:rFonts w:ascii="Times New Roman" w:hAnsi="Times New Roman" w:cs="Times New Roman"/>
        </w:rPr>
        <w:t>у-</w:t>
      </w:r>
      <w:proofErr w:type="gramEnd"/>
      <w:r w:rsidRPr="00281833">
        <w:rPr>
          <w:rFonts w:ascii="Times New Roman" w:hAnsi="Times New Roman" w:cs="Times New Roman"/>
        </w:rPr>
        <w:t>әдістемелік</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құралдардың</w:t>
      </w:r>
      <w:proofErr w:type="spellEnd"/>
      <w:r w:rsidRPr="00281833">
        <w:rPr>
          <w:rFonts w:ascii="Times New Roman" w:hAnsi="Times New Roman" w:cs="Times New Roman"/>
        </w:rPr>
        <w:t xml:space="preserve"> авторы (</w:t>
      </w:r>
      <w:proofErr w:type="spellStart"/>
      <w:r w:rsidRPr="00281833">
        <w:rPr>
          <w:rFonts w:ascii="Times New Roman" w:hAnsi="Times New Roman" w:cs="Times New Roman"/>
        </w:rPr>
        <w:t>тең</w:t>
      </w:r>
      <w:proofErr w:type="spellEnd"/>
      <w:r w:rsidRPr="00281833">
        <w:rPr>
          <w:rFonts w:ascii="Times New Roman" w:hAnsi="Times New Roman" w:cs="Times New Roman"/>
        </w:rPr>
        <w:t xml:space="preserve"> авторы) </w:t>
      </w:r>
      <w:proofErr w:type="spellStart"/>
      <w:r w:rsidRPr="00281833">
        <w:rPr>
          <w:rFonts w:ascii="Times New Roman" w:hAnsi="Times New Roman" w:cs="Times New Roman"/>
        </w:rPr>
        <w:t>немесе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авторлық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бағдарламасы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болуы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тиіс</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жобалау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дағдыларын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дамытуды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қамтамасыз</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ету</w:t>
      </w:r>
      <w:proofErr w:type="spellEnd"/>
      <w:r w:rsidRPr="00281833">
        <w:rPr>
          <w:rFonts w:ascii="Times New Roman" w:hAnsi="Times New Roman" w:cs="Times New Roman"/>
        </w:rPr>
        <w:t>;</w:t>
      </w:r>
    </w:p>
    <w:p w:rsidR="00C07313" w:rsidRPr="00281833" w:rsidRDefault="00C07313" w:rsidP="00C07313">
      <w:pPr>
        <w:pStyle w:val="a6"/>
        <w:jc w:val="both"/>
        <w:rPr>
          <w:rFonts w:ascii="Times New Roman" w:hAnsi="Times New Roman" w:cs="Times New Roman"/>
        </w:rPr>
      </w:pPr>
      <w:r w:rsidRPr="00281833">
        <w:rPr>
          <w:rFonts w:ascii="Times New Roman" w:hAnsi="Times New Roman" w:cs="Times New Roman"/>
        </w:rPr>
        <w:t xml:space="preserve">      </w:t>
      </w:r>
      <w:proofErr w:type="spellStart"/>
      <w:r w:rsidRPr="00281833">
        <w:rPr>
          <w:rFonts w:ascii="Times New Roman" w:hAnsi="Times New Roman" w:cs="Times New Roman"/>
        </w:rPr>
        <w:t>тәлімгерлікті</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жүзеге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асыру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облыс</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деңгейінде</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к</w:t>
      </w:r>
      <w:proofErr w:type="gramEnd"/>
      <w:r w:rsidRPr="00281833">
        <w:rPr>
          <w:rFonts w:ascii="Times New Roman" w:hAnsi="Times New Roman" w:cs="Times New Roman"/>
        </w:rPr>
        <w:t>әсіби</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қоғамдастық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желісін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дамытуды</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жоспарлау</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proofErr w:type="gramStart"/>
      <w:r w:rsidRPr="00281833">
        <w:rPr>
          <w:rFonts w:ascii="Times New Roman" w:hAnsi="Times New Roman" w:cs="Times New Roman"/>
        </w:rPr>
        <w:t>халы</w:t>
      </w:r>
      <w:proofErr w:type="gramEnd"/>
      <w:r w:rsidRPr="00281833">
        <w:rPr>
          <w:rFonts w:ascii="Times New Roman" w:hAnsi="Times New Roman" w:cs="Times New Roman"/>
        </w:rPr>
        <w:t>қаралық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қатысушысы</w:t>
      </w:r>
      <w:proofErr w:type="spellEnd"/>
      <w:r w:rsidRPr="00281833">
        <w:rPr>
          <w:rFonts w:ascii="Times New Roman" w:hAnsi="Times New Roman" w:cs="Times New Roman"/>
        </w:rPr>
        <w:t xml:space="preserve"> болу </w:t>
      </w:r>
      <w:proofErr w:type="spellStart"/>
      <w:r w:rsidRPr="00281833">
        <w:rPr>
          <w:rFonts w:ascii="Times New Roman" w:hAnsi="Times New Roman" w:cs="Times New Roman"/>
        </w:rPr>
        <w:t>немесе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республикалық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және</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халықаралық</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конкурстардың</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қатысушыларын</w:t>
      </w:r>
      <w:proofErr w:type="spellEnd"/>
      <w:r w:rsidRPr="00281833">
        <w:rPr>
          <w:rFonts w:ascii="Times New Roman" w:hAnsi="Times New Roman" w:cs="Times New Roman"/>
        </w:rPr>
        <w:t xml:space="preserve"> </w:t>
      </w:r>
      <w:proofErr w:type="spellStart"/>
      <w:r w:rsidRPr="00281833">
        <w:rPr>
          <w:rFonts w:ascii="Times New Roman" w:hAnsi="Times New Roman" w:cs="Times New Roman"/>
        </w:rPr>
        <w:t>дайындау</w:t>
      </w:r>
      <w:proofErr w:type="spellEnd"/>
      <w:r w:rsidRPr="00281833">
        <w:rPr>
          <w:rFonts w:ascii="Times New Roman" w:hAnsi="Times New Roman" w:cs="Times New Roman"/>
        </w:rPr>
        <w:t>.</w:t>
      </w:r>
    </w:p>
    <w:p w:rsidR="00C07313" w:rsidRPr="00196872" w:rsidRDefault="00C07313" w:rsidP="00C07313">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4) </w:t>
      </w:r>
      <w:r w:rsidRPr="00DD20DD">
        <w:rPr>
          <w:rFonts w:ascii="Times New Roman" w:hAnsi="Times New Roman" w:cs="Times New Roman"/>
          <w:b/>
          <w:color w:val="000000"/>
          <w:sz w:val="24"/>
          <w:lang w:val="kk-KZ"/>
        </w:rPr>
        <w:t xml:space="preserve">құжаттарды қабылдау мерзімі 03.02.2023 күнінен бастап </w:t>
      </w:r>
      <w:r>
        <w:rPr>
          <w:rFonts w:ascii="Times New Roman" w:hAnsi="Times New Roman" w:cs="Times New Roman"/>
          <w:b/>
          <w:color w:val="000000"/>
          <w:sz w:val="24"/>
          <w:lang w:val="kk-KZ"/>
        </w:rPr>
        <w:t>10</w:t>
      </w:r>
      <w:r w:rsidRPr="00DD20DD">
        <w:rPr>
          <w:rFonts w:ascii="Times New Roman" w:hAnsi="Times New Roman" w:cs="Times New Roman"/>
          <w:b/>
          <w:color w:val="000000"/>
          <w:sz w:val="24"/>
          <w:lang w:val="kk-KZ"/>
        </w:rPr>
        <w:t>.02.2023 күніне дейін;</w:t>
      </w:r>
    </w:p>
    <w:p w:rsidR="00C07313" w:rsidRDefault="00C07313" w:rsidP="00196872">
      <w:pPr>
        <w:spacing w:after="0"/>
        <w:jc w:val="both"/>
        <w:rPr>
          <w:rFonts w:ascii="Times New Roman" w:hAnsi="Times New Roman" w:cs="Times New Roman"/>
          <w:color w:val="000000"/>
          <w:sz w:val="24"/>
          <w:lang w:val="kk-KZ"/>
        </w:rPr>
      </w:pPr>
    </w:p>
    <w:p w:rsidR="00C07313" w:rsidRDefault="00C07313" w:rsidP="00196872">
      <w:pPr>
        <w:spacing w:after="0"/>
        <w:jc w:val="both"/>
        <w:rPr>
          <w:rFonts w:ascii="Times New Roman" w:hAnsi="Times New Roman" w:cs="Times New Roman"/>
          <w:color w:val="000000"/>
          <w:sz w:val="24"/>
          <w:lang w:val="kk-KZ"/>
        </w:rPr>
      </w:pPr>
    </w:p>
    <w:p w:rsidR="00C07313" w:rsidRDefault="00C07313" w:rsidP="00196872">
      <w:pPr>
        <w:spacing w:after="0"/>
        <w:jc w:val="both"/>
        <w:rPr>
          <w:rFonts w:ascii="Times New Roman" w:hAnsi="Times New Roman" w:cs="Times New Roman"/>
          <w:color w:val="000000"/>
          <w:sz w:val="24"/>
          <w:lang w:val="kk-KZ"/>
        </w:rPr>
      </w:pPr>
    </w:p>
    <w:p w:rsidR="00C07313" w:rsidRDefault="00C07313" w:rsidP="00196872">
      <w:pPr>
        <w:spacing w:after="0"/>
        <w:jc w:val="both"/>
        <w:rPr>
          <w:rFonts w:ascii="Times New Roman" w:hAnsi="Times New Roman" w:cs="Times New Roman"/>
          <w:color w:val="000000"/>
          <w:sz w:val="24"/>
          <w:lang w:val="kk-KZ"/>
        </w:rPr>
      </w:pP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0"/>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 осы Қағидаларға 10-қосымшаға сәйкес нысан бойынша қоса берілетін құжаттардың тізбесін көрсете отырып, Конкурсқа қатысу туралы </w:t>
      </w:r>
      <w:r w:rsidRPr="00196872">
        <w:rPr>
          <w:rFonts w:ascii="Times New Roman" w:hAnsi="Times New Roman" w:cs="Times New Roman"/>
          <w:b/>
          <w:color w:val="000000"/>
          <w:sz w:val="24"/>
          <w:lang w:val="kk-KZ"/>
        </w:rPr>
        <w:t>өтініш</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2) </w:t>
      </w:r>
      <w:r w:rsidRPr="00196872">
        <w:rPr>
          <w:rFonts w:ascii="Times New Roman" w:hAnsi="Times New Roman" w:cs="Times New Roman"/>
          <w:b/>
          <w:color w:val="000000"/>
          <w:sz w:val="24"/>
          <w:lang w:val="kk-KZ"/>
        </w:rPr>
        <w:t>жеке басын куәландыратын құжат</w:t>
      </w:r>
      <w:r w:rsidRPr="00196872">
        <w:rPr>
          <w:rFonts w:ascii="Times New Roman" w:hAnsi="Times New Roman" w:cs="Times New Roman"/>
          <w:color w:val="000000"/>
          <w:sz w:val="24"/>
          <w:lang w:val="kk-KZ"/>
        </w:rPr>
        <w:t xml:space="preserve"> не цифрлық құжаттар сервисінен алынған электронды құжат (идентификация үшін);</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3) кадрларды есепке алу бойынша толтырылған </w:t>
      </w:r>
      <w:r w:rsidRPr="00196872">
        <w:rPr>
          <w:rFonts w:ascii="Times New Roman" w:hAnsi="Times New Roman" w:cs="Times New Roman"/>
          <w:b/>
          <w:color w:val="000000"/>
          <w:sz w:val="24"/>
          <w:lang w:val="kk-KZ"/>
        </w:rPr>
        <w:t>жеке іс парағы</w:t>
      </w:r>
      <w:r w:rsidRPr="00196872">
        <w:rPr>
          <w:rFonts w:ascii="Times New Roman" w:hAnsi="Times New Roman" w:cs="Times New Roman"/>
          <w:color w:val="000000"/>
          <w:sz w:val="24"/>
          <w:lang w:val="kk-KZ"/>
        </w:rPr>
        <w:t xml:space="preserve"> (нақты тұрғылықты мекенжайы мен байланыс телефондары көрсетілген –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196872">
        <w:rPr>
          <w:rFonts w:ascii="Times New Roman" w:hAnsi="Times New Roman" w:cs="Times New Roman"/>
          <w:b/>
          <w:color w:val="000000"/>
          <w:sz w:val="24"/>
          <w:lang w:val="kk-KZ"/>
        </w:rPr>
        <w:t>білімі туралы құжаттардың көшірмелері</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5) </w:t>
      </w:r>
      <w:r w:rsidRPr="00196872">
        <w:rPr>
          <w:rFonts w:ascii="Times New Roman" w:hAnsi="Times New Roman" w:cs="Times New Roman"/>
          <w:b/>
          <w:color w:val="000000"/>
          <w:sz w:val="24"/>
          <w:lang w:val="kk-KZ"/>
        </w:rPr>
        <w:t>еңбек қызметін растайтын құжаттың көшірмесі</w:t>
      </w:r>
      <w:r w:rsidRPr="00196872">
        <w:rPr>
          <w:rFonts w:ascii="Times New Roman" w:hAnsi="Times New Roman" w:cs="Times New Roman"/>
          <w:color w:val="000000"/>
          <w:sz w:val="24"/>
          <w:lang w:val="kk-KZ"/>
        </w:rPr>
        <w:t xml:space="preserve">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sidRPr="00196872">
        <w:rPr>
          <w:rFonts w:ascii="Times New Roman" w:hAnsi="Times New Roman" w:cs="Times New Roman"/>
          <w:b/>
          <w:color w:val="000000"/>
          <w:sz w:val="24"/>
          <w:lang w:val="kk-KZ"/>
        </w:rPr>
        <w:t>2020 жылғы 30 қазандағы № ҚР ДСМ-175/2020</w:t>
      </w:r>
      <w:r w:rsidRPr="00196872">
        <w:rPr>
          <w:rFonts w:ascii="Times New Roman" w:hAnsi="Times New Roman" w:cs="Times New Roman"/>
          <w:color w:val="000000"/>
          <w:sz w:val="24"/>
          <w:lang w:val="kk-KZ"/>
        </w:rPr>
        <w:t xml:space="preserve"> бұйрығымен бекітілген нысан бойынша </w:t>
      </w:r>
      <w:r w:rsidRPr="00196872">
        <w:rPr>
          <w:rFonts w:ascii="Times New Roman" w:hAnsi="Times New Roman" w:cs="Times New Roman"/>
          <w:b/>
          <w:color w:val="000000"/>
          <w:sz w:val="24"/>
          <w:lang w:val="kk-KZ"/>
        </w:rPr>
        <w:t>денсаулық жағдайы туралы анықтама</w:t>
      </w:r>
      <w:r w:rsidRPr="00196872">
        <w:rPr>
          <w:rFonts w:ascii="Times New Roman" w:hAnsi="Times New Roman" w:cs="Times New Roman"/>
          <w:color w:val="000000"/>
          <w:sz w:val="24"/>
          <w:lang w:val="kk-KZ"/>
        </w:rPr>
        <w:t xml:space="preserve"> (Нормативтік құқықтық актілерді мемлекеттік тіркеу тізілімінде № 21579 болып тіркелген).</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7) психоневрологиялық ұйымнан </w:t>
      </w:r>
      <w:r w:rsidRPr="00196872">
        <w:rPr>
          <w:rFonts w:ascii="Times New Roman" w:hAnsi="Times New Roman" w:cs="Times New Roman"/>
          <w:b/>
          <w:color w:val="000000"/>
          <w:sz w:val="24"/>
          <w:lang w:val="kk-KZ"/>
        </w:rPr>
        <w:t>анықтама</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8) наркологиялық ұйымнан </w:t>
      </w:r>
      <w:r w:rsidRPr="00196872">
        <w:rPr>
          <w:rFonts w:ascii="Times New Roman" w:hAnsi="Times New Roman" w:cs="Times New Roman"/>
          <w:b/>
          <w:color w:val="000000"/>
          <w:sz w:val="24"/>
          <w:lang w:val="kk-KZ"/>
        </w:rPr>
        <w:t>анықтама</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9) сертификаттаудан өту нәтижелері туралы сертификат немесе педагог-модератордан төмен емес қолданыстағы </w:t>
      </w:r>
      <w:r w:rsidRPr="00196872">
        <w:rPr>
          <w:rFonts w:ascii="Times New Roman" w:hAnsi="Times New Roman" w:cs="Times New Roman"/>
          <w:b/>
          <w:color w:val="000000"/>
          <w:sz w:val="24"/>
          <w:lang w:val="kk-KZ"/>
        </w:rPr>
        <w:t>біліктілік санатының болуы туралы куәлік</w:t>
      </w:r>
      <w:r w:rsidRPr="00196872">
        <w:rPr>
          <w:rFonts w:ascii="Times New Roman" w:hAnsi="Times New Roman" w:cs="Times New Roman"/>
          <w:color w:val="000000"/>
          <w:sz w:val="24"/>
          <w:lang w:val="kk-KZ"/>
        </w:rPr>
        <w:t xml:space="preserve">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10) </w:t>
      </w:r>
      <w:r w:rsidRPr="00196872">
        <w:rPr>
          <w:rFonts w:ascii="Times New Roman" w:hAnsi="Times New Roman" w:cs="Times New Roman"/>
          <w:b/>
          <w:color w:val="000000"/>
          <w:sz w:val="24"/>
          <w:lang w:val="kk-KZ"/>
        </w:rPr>
        <w:t>ағылшын тілі педагогтері лауазымына</w:t>
      </w:r>
      <w:r w:rsidRPr="00196872">
        <w:rPr>
          <w:rFonts w:ascii="Times New Roman" w:hAnsi="Times New Roman" w:cs="Times New Roman"/>
          <w:color w:val="000000"/>
          <w:sz w:val="24"/>
          <w:lang w:val="kk-KZ"/>
        </w:rPr>
        <w:t xml:space="preserve"> орналасуға кандидаттар үшін пән бойынша шекті деңгейі кемінде 90% сертификаттау нәтижелері туралы </w:t>
      </w:r>
      <w:r w:rsidRPr="00196872">
        <w:rPr>
          <w:rFonts w:ascii="Times New Roman" w:hAnsi="Times New Roman" w:cs="Times New Roman"/>
          <w:b/>
          <w:color w:val="000000"/>
          <w:sz w:val="24"/>
          <w:lang w:val="kk-KZ"/>
        </w:rPr>
        <w:t>сертификаты</w:t>
      </w:r>
      <w:r w:rsidRPr="00196872">
        <w:rPr>
          <w:rFonts w:ascii="Times New Roman" w:hAnsi="Times New Roman" w:cs="Times New Roman"/>
          <w:color w:val="000000"/>
          <w:sz w:val="24"/>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12) 11-қосымшаға сәйкес нысан бойынша педагогтің бос немесе уақытша бос лауазымына кандидаттың толтырылған </w:t>
      </w:r>
      <w:r w:rsidRPr="00196872">
        <w:rPr>
          <w:rFonts w:ascii="Times New Roman" w:hAnsi="Times New Roman" w:cs="Times New Roman"/>
          <w:b/>
          <w:color w:val="000000"/>
          <w:sz w:val="24"/>
          <w:lang w:val="kk-KZ"/>
        </w:rPr>
        <w:t>бағалау парағы</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13) тәжірибе жоқ кандидаттың бейнепрезентациясы кемінде 15 минут, ең төменгі ажыратымдылығы – 720 x 480.</w:t>
      </w:r>
    </w:p>
    <w:p w:rsidR="00970050" w:rsidRDefault="00196872" w:rsidP="00F82F0D">
      <w:pPr>
        <w:spacing w:after="0"/>
        <w:jc w:val="both"/>
        <w:rPr>
          <w:rFonts w:ascii="Times New Roman" w:hAnsi="Times New Roman" w:cs="Times New Roman"/>
          <w:sz w:val="24"/>
          <w:lang w:val="kk-KZ"/>
        </w:rPr>
      </w:pPr>
      <w:r w:rsidRPr="00196872">
        <w:rPr>
          <w:rFonts w:ascii="Times New Roman" w:hAnsi="Times New Roman" w:cs="Times New Roman"/>
          <w:color w:val="000000"/>
          <w:sz w:val="24"/>
          <w:lang w:val="kk-KZ"/>
        </w:rPr>
        <w:t xml:space="preserve">6) </w:t>
      </w:r>
      <w:r w:rsidR="008313E5" w:rsidRPr="008313E5">
        <w:rPr>
          <w:rFonts w:ascii="Times New Roman" w:hAnsi="Times New Roman" w:cs="Times New Roman"/>
          <w:b/>
          <w:color w:val="000000"/>
          <w:sz w:val="24"/>
          <w:lang w:val="kk-KZ"/>
        </w:rPr>
        <w:t>негізгі қызметкердің</w:t>
      </w:r>
      <w:r w:rsidR="008313E5">
        <w:rPr>
          <w:rFonts w:ascii="Times New Roman" w:hAnsi="Times New Roman" w:cs="Times New Roman"/>
          <w:color w:val="000000"/>
          <w:sz w:val="24"/>
          <w:lang w:val="kk-KZ"/>
        </w:rPr>
        <w:t xml:space="preserve"> </w:t>
      </w:r>
      <w:r w:rsidR="007E587C" w:rsidRPr="00CB2E94">
        <w:rPr>
          <w:rFonts w:ascii="Times New Roman" w:hAnsi="Times New Roman" w:cs="Times New Roman"/>
          <w:b/>
          <w:sz w:val="24"/>
          <w:lang w:val="kk-KZ"/>
        </w:rPr>
        <w:t>декреттік демалыс мерзіміне</w:t>
      </w:r>
      <w:r w:rsidRPr="007E587C">
        <w:rPr>
          <w:rFonts w:ascii="Times New Roman" w:hAnsi="Times New Roman" w:cs="Times New Roman"/>
          <w:sz w:val="24"/>
          <w:lang w:val="kk-KZ"/>
        </w:rPr>
        <w:t>.</w:t>
      </w:r>
    </w:p>
    <w:p w:rsidR="00C07313" w:rsidRPr="00C07313" w:rsidRDefault="00C07313" w:rsidP="00C07313">
      <w:pPr>
        <w:pStyle w:val="a4"/>
        <w:spacing w:line="0" w:lineRule="atLeast"/>
        <w:ind w:firstLine="0"/>
        <w:jc w:val="right"/>
        <w:rPr>
          <w:rFonts w:ascii="Times New Roman" w:hAnsi="Times New Roman" w:cs="Times New Roman"/>
          <w:szCs w:val="28"/>
        </w:rPr>
      </w:pPr>
      <w:r w:rsidRPr="00C07313">
        <w:rPr>
          <w:rFonts w:ascii="Times New Roman" w:hAnsi="Times New Roman" w:cs="Times New Roman"/>
          <w:szCs w:val="28"/>
        </w:rPr>
        <w:lastRenderedPageBreak/>
        <w:t>«Ақмола облысы білім басқармасының</w:t>
      </w:r>
    </w:p>
    <w:p w:rsidR="00C07313" w:rsidRPr="00C07313" w:rsidRDefault="00C07313" w:rsidP="00C07313">
      <w:pPr>
        <w:pStyle w:val="a4"/>
        <w:spacing w:line="0" w:lineRule="atLeast"/>
        <w:ind w:firstLine="0"/>
        <w:jc w:val="right"/>
        <w:rPr>
          <w:rFonts w:ascii="Times New Roman" w:hAnsi="Times New Roman" w:cs="Times New Roman"/>
          <w:szCs w:val="28"/>
        </w:rPr>
      </w:pPr>
      <w:r w:rsidRPr="00C07313">
        <w:rPr>
          <w:rFonts w:ascii="Times New Roman" w:hAnsi="Times New Roman" w:cs="Times New Roman"/>
          <w:szCs w:val="28"/>
        </w:rPr>
        <w:t xml:space="preserve">Бұланды ауданы бойынша білім бөлімі </w:t>
      </w:r>
    </w:p>
    <w:p w:rsidR="00C07313" w:rsidRPr="00C07313" w:rsidRDefault="00C07313" w:rsidP="00C07313">
      <w:pPr>
        <w:pStyle w:val="a4"/>
        <w:spacing w:line="0" w:lineRule="atLeast"/>
        <w:ind w:left="74" w:firstLine="0"/>
        <w:contextualSpacing/>
        <w:jc w:val="right"/>
        <w:rPr>
          <w:rFonts w:ascii="Times New Roman" w:hAnsi="Times New Roman" w:cs="Times New Roman"/>
          <w:szCs w:val="28"/>
        </w:rPr>
      </w:pPr>
      <w:r w:rsidRPr="00C07313">
        <w:rPr>
          <w:rFonts w:ascii="Times New Roman" w:hAnsi="Times New Roman" w:cs="Times New Roman"/>
          <w:szCs w:val="28"/>
        </w:rPr>
        <w:t>Макинск қаласының мектеп -лицейі»КММ</w:t>
      </w:r>
    </w:p>
    <w:p w:rsidR="00C07313" w:rsidRPr="00C07313" w:rsidRDefault="00C07313" w:rsidP="00C07313">
      <w:pPr>
        <w:pStyle w:val="a4"/>
        <w:spacing w:line="0" w:lineRule="atLeast"/>
        <w:ind w:left="74" w:firstLine="0"/>
        <w:contextualSpacing/>
        <w:jc w:val="right"/>
        <w:rPr>
          <w:rFonts w:ascii="Times New Roman" w:hAnsi="Times New Roman" w:cs="Times New Roman"/>
          <w:szCs w:val="28"/>
        </w:rPr>
      </w:pPr>
      <w:r w:rsidRPr="00C07313">
        <w:rPr>
          <w:rFonts w:ascii="Times New Roman" w:hAnsi="Times New Roman" w:cs="Times New Roman"/>
          <w:szCs w:val="28"/>
        </w:rPr>
        <w:t>директорының м.а. А.Кареноваға</w:t>
      </w:r>
    </w:p>
    <w:p w:rsidR="00C07313" w:rsidRPr="00C07313" w:rsidRDefault="00C07313" w:rsidP="00C07313">
      <w:pPr>
        <w:spacing w:after="0"/>
        <w:jc w:val="right"/>
        <w:rPr>
          <w:rFonts w:ascii="Times New Roman" w:hAnsi="Times New Roman" w:cs="Times New Roman"/>
          <w:color w:val="000000"/>
          <w:sz w:val="16"/>
          <w:szCs w:val="16"/>
          <w:lang w:val="kk-KZ"/>
        </w:rPr>
      </w:pPr>
    </w:p>
    <w:p w:rsidR="00C07313" w:rsidRPr="00C07313" w:rsidRDefault="00C07313" w:rsidP="00C07313">
      <w:pPr>
        <w:spacing w:after="0"/>
        <w:jc w:val="right"/>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____________________________________________________________________ </w:t>
      </w:r>
    </w:p>
    <w:p w:rsidR="00C07313" w:rsidRPr="00C07313" w:rsidRDefault="00C07313" w:rsidP="00C07313">
      <w:pPr>
        <w:spacing w:after="0"/>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үміткердің Т.А.Ә. (бар болса), ЖСН </w:t>
      </w:r>
    </w:p>
    <w:p w:rsidR="00C07313" w:rsidRPr="00C07313" w:rsidRDefault="00C07313" w:rsidP="00C07313">
      <w:pPr>
        <w:spacing w:after="0"/>
        <w:jc w:val="right"/>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____________________________________________________________________ </w:t>
      </w:r>
    </w:p>
    <w:p w:rsidR="00C07313" w:rsidRPr="00C07313" w:rsidRDefault="00C07313" w:rsidP="00C07313">
      <w:pPr>
        <w:spacing w:after="0"/>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(лауазымы, жұмыс орны) </w:t>
      </w:r>
    </w:p>
    <w:p w:rsidR="00C07313" w:rsidRPr="00C07313" w:rsidRDefault="00C07313" w:rsidP="00C07313">
      <w:pPr>
        <w:spacing w:after="0"/>
        <w:jc w:val="right"/>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____________________________________________________________________ </w:t>
      </w:r>
    </w:p>
    <w:p w:rsidR="00C07313" w:rsidRPr="00C07313" w:rsidRDefault="00C07313" w:rsidP="00C07313">
      <w:pPr>
        <w:spacing w:after="0"/>
        <w:jc w:val="right"/>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____________________________________________________________________ </w:t>
      </w:r>
    </w:p>
    <w:p w:rsidR="00C07313" w:rsidRPr="00C07313" w:rsidRDefault="00C07313" w:rsidP="00C07313">
      <w:pPr>
        <w:spacing w:after="0"/>
        <w:jc w:val="center"/>
        <w:rPr>
          <w:rFonts w:ascii="Times New Roman" w:hAnsi="Times New Roman" w:cs="Times New Roman"/>
          <w:sz w:val="16"/>
          <w:szCs w:val="16"/>
          <w:lang w:val="kk-KZ"/>
        </w:rPr>
      </w:pPr>
      <w:r w:rsidRPr="00C07313">
        <w:rPr>
          <w:rFonts w:ascii="Times New Roman" w:hAnsi="Times New Roman" w:cs="Times New Roman"/>
          <w:color w:val="000000"/>
          <w:sz w:val="16"/>
          <w:szCs w:val="16"/>
          <w:lang w:val="kk-KZ"/>
        </w:rPr>
        <w:t xml:space="preserve">                                                                               Нақты тұрғылықты жері, тіркелген мекен-жайы, байланыс телефоны</w:t>
      </w:r>
    </w:p>
    <w:p w:rsidR="00C07313" w:rsidRPr="00C07313" w:rsidRDefault="00C07313" w:rsidP="00C07313">
      <w:pPr>
        <w:spacing w:after="0"/>
        <w:jc w:val="both"/>
        <w:rPr>
          <w:rFonts w:ascii="Times New Roman" w:hAnsi="Times New Roman" w:cs="Times New Roman"/>
          <w:color w:val="000000"/>
          <w:sz w:val="28"/>
          <w:lang w:val="kk-KZ"/>
        </w:rPr>
      </w:pPr>
    </w:p>
    <w:p w:rsidR="00C07313" w:rsidRPr="00C07313" w:rsidRDefault="00C07313" w:rsidP="00C07313">
      <w:pPr>
        <w:spacing w:after="0"/>
        <w:jc w:val="both"/>
        <w:rPr>
          <w:rFonts w:ascii="Times New Roman" w:hAnsi="Times New Roman" w:cs="Times New Roman"/>
          <w:color w:val="000000"/>
          <w:sz w:val="28"/>
          <w:lang w:val="kk-KZ"/>
        </w:rPr>
      </w:pPr>
    </w:p>
    <w:p w:rsidR="00C07313" w:rsidRPr="00C07313" w:rsidRDefault="00C07313" w:rsidP="00C07313">
      <w:pPr>
        <w:spacing w:after="0"/>
        <w:jc w:val="both"/>
        <w:rPr>
          <w:rFonts w:ascii="Times New Roman" w:hAnsi="Times New Roman" w:cs="Times New Roman"/>
          <w:color w:val="000000"/>
          <w:sz w:val="28"/>
          <w:lang w:val="kk-KZ"/>
        </w:rPr>
      </w:pPr>
    </w:p>
    <w:p w:rsidR="00C07313" w:rsidRPr="00C07313" w:rsidRDefault="00C07313" w:rsidP="00C07313">
      <w:pPr>
        <w:spacing w:after="0"/>
        <w:jc w:val="center"/>
        <w:rPr>
          <w:rFonts w:ascii="Times New Roman" w:hAnsi="Times New Roman" w:cs="Times New Roman"/>
          <w:b/>
          <w:color w:val="000000"/>
          <w:sz w:val="28"/>
          <w:lang w:val="kk-KZ"/>
        </w:rPr>
      </w:pPr>
      <w:bookmarkStart w:id="1" w:name="z184"/>
      <w:r w:rsidRPr="00C07313">
        <w:rPr>
          <w:rFonts w:ascii="Times New Roman" w:hAnsi="Times New Roman" w:cs="Times New Roman"/>
          <w:b/>
          <w:color w:val="000000"/>
          <w:sz w:val="28"/>
          <w:lang w:val="kk-KZ"/>
        </w:rPr>
        <w:t>Өтініш</w:t>
      </w:r>
    </w:p>
    <w:p w:rsidR="00C07313" w:rsidRPr="00C07313" w:rsidRDefault="00C07313" w:rsidP="00C07313">
      <w:pPr>
        <w:spacing w:after="0"/>
        <w:jc w:val="center"/>
        <w:rPr>
          <w:rFonts w:ascii="Times New Roman" w:hAnsi="Times New Roman" w:cs="Times New Roman"/>
          <w:lang w:val="kk-KZ"/>
        </w:rPr>
      </w:pPr>
    </w:p>
    <w:bookmarkEnd w:id="1"/>
    <w:p w:rsidR="00C07313" w:rsidRPr="00C07313" w:rsidRDefault="00C07313" w:rsidP="00C07313">
      <w:pPr>
        <w:spacing w:after="0"/>
        <w:jc w:val="both"/>
        <w:rPr>
          <w:rFonts w:ascii="Times New Roman" w:hAnsi="Times New Roman" w:cs="Times New Roman"/>
          <w:sz w:val="20"/>
          <w:lang w:val="kk-KZ"/>
        </w:rPr>
      </w:pPr>
      <w:r w:rsidRPr="00C07313">
        <w:rPr>
          <w:rFonts w:ascii="Times New Roman" w:hAnsi="Times New Roman" w:cs="Times New Roman"/>
          <w:color w:val="000000"/>
          <w:sz w:val="24"/>
          <w:lang w:val="kk-KZ"/>
        </w:rPr>
        <w:t xml:space="preserve">       Мені бос/уақытша бос лауазымдық конкурсқа қатысуға рұқсат беруіңізді сұраймын </w:t>
      </w:r>
    </w:p>
    <w:p w:rsidR="00C07313" w:rsidRPr="00C07313" w:rsidRDefault="00C07313" w:rsidP="00C07313">
      <w:pPr>
        <w:spacing w:after="0"/>
        <w:rPr>
          <w:rFonts w:ascii="Times New Roman" w:hAnsi="Times New Roman" w:cs="Times New Roman"/>
          <w:color w:val="000000"/>
          <w:lang w:val="kk-KZ"/>
        </w:rPr>
      </w:pPr>
      <w:r w:rsidRPr="00C07313">
        <w:rPr>
          <w:rFonts w:ascii="Times New Roman" w:hAnsi="Times New Roman" w:cs="Times New Roman"/>
          <w:color w:val="000000"/>
          <w:lang w:val="kk-KZ"/>
        </w:rPr>
        <w:t xml:space="preserve">                     (қажетінің астын сызыңыз)</w:t>
      </w:r>
    </w:p>
    <w:p w:rsidR="00C07313" w:rsidRPr="00C07313" w:rsidRDefault="00C07313" w:rsidP="00C07313">
      <w:pPr>
        <w:spacing w:after="0"/>
        <w:jc w:val="both"/>
        <w:rPr>
          <w:rFonts w:ascii="Times New Roman" w:hAnsi="Times New Roman" w:cs="Times New Roman"/>
          <w:lang w:val="kk-KZ"/>
        </w:rPr>
      </w:pPr>
      <w:r w:rsidRPr="00C07313">
        <w:rPr>
          <w:rFonts w:ascii="Times New Roman" w:hAnsi="Times New Roman" w:cs="Times New Roman"/>
          <w:color w:val="000000"/>
          <w:sz w:val="28"/>
          <w:lang w:val="kk-KZ"/>
        </w:rPr>
        <w:t xml:space="preserve">   _______________________________________________________________ </w:t>
      </w:r>
    </w:p>
    <w:p w:rsidR="00C07313" w:rsidRPr="00C07313" w:rsidRDefault="00C07313" w:rsidP="00C07313">
      <w:pPr>
        <w:spacing w:after="0"/>
        <w:jc w:val="center"/>
        <w:rPr>
          <w:rFonts w:ascii="Times New Roman" w:hAnsi="Times New Roman" w:cs="Times New Roman"/>
          <w:sz w:val="20"/>
          <w:lang w:val="kk-KZ"/>
        </w:rPr>
      </w:pPr>
      <w:r w:rsidRPr="00C07313">
        <w:rPr>
          <w:rFonts w:ascii="Times New Roman" w:hAnsi="Times New Roman" w:cs="Times New Roman"/>
          <w:color w:val="000000"/>
          <w:sz w:val="20"/>
          <w:lang w:val="kk-KZ"/>
        </w:rPr>
        <w:t>білім беру ұйымының атауы, мекен-жайы (облыс, аудан, қала\ауыл)</w:t>
      </w:r>
    </w:p>
    <w:p w:rsidR="00C07313" w:rsidRPr="00C07313" w:rsidRDefault="00C07313" w:rsidP="00C07313">
      <w:pPr>
        <w:spacing w:after="0"/>
        <w:jc w:val="both"/>
        <w:rPr>
          <w:rFonts w:ascii="Times New Roman" w:hAnsi="Times New Roman" w:cs="Times New Roman"/>
          <w:lang w:val="kk-KZ"/>
        </w:rPr>
      </w:pPr>
      <w:r w:rsidRPr="00C07313">
        <w:rPr>
          <w:rFonts w:ascii="Times New Roman" w:hAnsi="Times New Roman" w:cs="Times New Roman"/>
          <w:color w:val="000000"/>
          <w:sz w:val="24"/>
          <w:lang w:val="kk-KZ"/>
        </w:rPr>
        <w:t xml:space="preserve">       Қазіргі уақытта жұмыс істеймін </w:t>
      </w:r>
    </w:p>
    <w:p w:rsidR="00C07313" w:rsidRPr="00C07313" w:rsidRDefault="00C07313" w:rsidP="00C07313">
      <w:pPr>
        <w:spacing w:after="0"/>
        <w:jc w:val="both"/>
        <w:rPr>
          <w:rFonts w:ascii="Times New Roman" w:hAnsi="Times New Roman" w:cs="Times New Roman"/>
          <w:lang w:val="kk-KZ"/>
        </w:rPr>
      </w:pPr>
      <w:r w:rsidRPr="00C07313">
        <w:rPr>
          <w:rFonts w:ascii="Times New Roman" w:hAnsi="Times New Roman" w:cs="Times New Roman"/>
          <w:color w:val="000000"/>
          <w:sz w:val="28"/>
          <w:lang w:val="kk-KZ"/>
        </w:rPr>
        <w:t xml:space="preserve">       _______________________________________________________________ </w:t>
      </w:r>
    </w:p>
    <w:p w:rsidR="00C07313" w:rsidRPr="00C07313" w:rsidRDefault="00C07313" w:rsidP="00C07313">
      <w:pPr>
        <w:spacing w:after="0"/>
        <w:jc w:val="center"/>
        <w:rPr>
          <w:rFonts w:ascii="Times New Roman" w:hAnsi="Times New Roman" w:cs="Times New Roman"/>
          <w:color w:val="000000"/>
          <w:lang w:val="kk-KZ"/>
        </w:rPr>
      </w:pPr>
      <w:r w:rsidRPr="00C07313">
        <w:rPr>
          <w:rFonts w:ascii="Times New Roman" w:hAnsi="Times New Roman" w:cs="Times New Roman"/>
          <w:color w:val="000000"/>
          <w:lang w:val="kk-KZ"/>
        </w:rPr>
        <w:t>білім беру ұйымының атауы, мекен-жайы (облыс, аудан, қала\ауыл)</w:t>
      </w:r>
    </w:p>
    <w:p w:rsidR="00C07313" w:rsidRPr="00C07313" w:rsidRDefault="00C07313" w:rsidP="00C07313">
      <w:pPr>
        <w:spacing w:after="0"/>
        <w:jc w:val="center"/>
        <w:rPr>
          <w:rFonts w:ascii="Times New Roman" w:hAnsi="Times New Roman" w:cs="Times New Roman"/>
          <w:sz w:val="18"/>
          <w:lang w:val="kk-KZ"/>
        </w:rPr>
      </w:pPr>
    </w:p>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color w:val="000000"/>
          <w:sz w:val="24"/>
          <w:lang w:val="kk-KZ"/>
        </w:rPr>
        <w:t xml:space="preserve">       Өзім туралы келесіні хабарлаймын: </w:t>
      </w:r>
    </w:p>
    <w:p w:rsidR="00C07313" w:rsidRPr="00C07313" w:rsidRDefault="00C07313" w:rsidP="00C07313">
      <w:pPr>
        <w:spacing w:after="0"/>
        <w:jc w:val="both"/>
        <w:rPr>
          <w:rFonts w:ascii="Times New Roman" w:hAnsi="Times New Roman" w:cs="Times New Roman"/>
          <w:sz w:val="20"/>
          <w:lang w:val="kk-KZ"/>
        </w:rPr>
      </w:pPr>
    </w:p>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color w:val="000000"/>
          <w:sz w:val="24"/>
          <w:lang w:val="kk-KZ"/>
        </w:rPr>
        <w:t>      Білімі: жоғары немесе жоғары оқу орнынан кейін</w:t>
      </w:r>
    </w:p>
    <w:p w:rsidR="00C07313" w:rsidRPr="00C07313" w:rsidRDefault="00C07313" w:rsidP="00C07313">
      <w:pPr>
        <w:spacing w:after="0"/>
        <w:jc w:val="both"/>
        <w:rPr>
          <w:rFonts w:ascii="Times New Roman" w:hAnsi="Times New Roman" w:cs="Times New Roman"/>
          <w:sz w:val="20"/>
          <w:lang w:val="kk-KZ"/>
        </w:rPr>
      </w:pPr>
      <w:r w:rsidRPr="00C07313">
        <w:rPr>
          <w:rFonts w:ascii="Times New Roman" w:hAnsi="Times New Roman" w:cs="Times New Roman"/>
          <w:noProof/>
          <w:sz w:val="20"/>
        </w:rPr>
        <w:pict>
          <v:shapetype id="_x0000_t32" coordsize="21600,21600" o:spt="32" o:oned="t" path="m,l21600,21600e" filled="f">
            <v:path arrowok="t" fillok="f" o:connecttype="none"/>
            <o:lock v:ext="edit" shapetype="t"/>
          </v:shapetype>
          <v:shape id="_x0000_s1031" type="#_x0000_t32" style="position:absolute;left:0;text-align:left;margin-left:338.65pt;margin-top:12.15pt;width:1.7pt;height:51.1pt;z-index:251665408" o:connectortype="straight"/>
        </w:pict>
      </w:r>
      <w:r w:rsidRPr="00C07313">
        <w:rPr>
          <w:rFonts w:ascii="Times New Roman" w:hAnsi="Times New Roman" w:cs="Times New Roman"/>
          <w:noProof/>
          <w:sz w:val="20"/>
        </w:rPr>
        <w:pict>
          <v:shape id="_x0000_s1030" type="#_x0000_t32" style="position:absolute;left:0;text-align:left;margin-left:171.2pt;margin-top:12.15pt;width:0;height:51.1pt;z-index:251664384" o:connectortype="straight"/>
        </w:pict>
      </w:r>
      <w:r w:rsidRPr="00C07313">
        <w:rPr>
          <w:rFonts w:ascii="Times New Roman" w:hAnsi="Times New Roman" w:cs="Times New Roman"/>
          <w:noProof/>
          <w:sz w:val="20"/>
        </w:rPr>
        <w:pict>
          <v:shape id="_x0000_s1028" type="#_x0000_t32" style="position:absolute;left:0;text-align:left;margin-left:.4pt;margin-top:12.15pt;width:0;height:51.1pt;flip:y;z-index:251662336" o:connectortype="straight"/>
        </w:pict>
      </w:r>
      <w:r w:rsidRPr="00C07313">
        <w:rPr>
          <w:rFonts w:ascii="Times New Roman" w:hAnsi="Times New Roman" w:cs="Times New Roman"/>
          <w:noProof/>
          <w:sz w:val="20"/>
        </w:rPr>
        <w:pict>
          <v:shape id="_x0000_s1027" type="#_x0000_t32" style="position:absolute;left:0;text-align:left;margin-left:510.3pt;margin-top:12.15pt;width:0;height:51.1pt;z-index:251661312" o:connectortype="straight"/>
        </w:pict>
      </w:r>
      <w:r w:rsidRPr="00C07313">
        <w:rPr>
          <w:rFonts w:ascii="Times New Roman" w:hAnsi="Times New Roman" w:cs="Times New Roman"/>
          <w:noProof/>
          <w:sz w:val="20"/>
        </w:rPr>
        <w:pict>
          <v:shape id="_x0000_s1026" type="#_x0000_t32" style="position:absolute;left:0;text-align:left;margin-left:.4pt;margin-top:12.15pt;width:509.9pt;height:0;z-index:251660288" o:connectortype="straight"/>
        </w:pict>
      </w:r>
    </w:p>
    <w:tbl>
      <w:tblPr>
        <w:tblW w:w="10224" w:type="dxa"/>
        <w:tblCellSpacing w:w="0" w:type="auto"/>
        <w:tblBorders>
          <w:top w:val="single" w:sz="5" w:space="0" w:color="CFCFCF"/>
          <w:left w:val="single" w:sz="5" w:space="0" w:color="CFCFCF"/>
          <w:bottom w:val="single" w:sz="5" w:space="0" w:color="CFCFCF"/>
          <w:right w:val="single" w:sz="5" w:space="0" w:color="CFCFCF"/>
        </w:tblBorders>
        <w:tblLayout w:type="fixed"/>
        <w:tblLook w:val="04A0"/>
      </w:tblPr>
      <w:tblGrid>
        <w:gridCol w:w="3408"/>
        <w:gridCol w:w="3408"/>
        <w:gridCol w:w="3408"/>
      </w:tblGrid>
      <w:tr w:rsidR="00C07313" w:rsidRPr="00C07313" w:rsidTr="007109C6">
        <w:trPr>
          <w:trHeight w:val="27"/>
          <w:tblCellSpacing w:w="0" w:type="auto"/>
        </w:trPr>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proofErr w:type="spellStart"/>
            <w:r w:rsidRPr="00C07313">
              <w:rPr>
                <w:rFonts w:ascii="Times New Roman" w:hAnsi="Times New Roman" w:cs="Times New Roman"/>
                <w:color w:val="000000"/>
                <w:sz w:val="20"/>
              </w:rPr>
              <w:t>Оқу</w:t>
            </w:r>
            <w:proofErr w:type="spellEnd"/>
            <w:r w:rsidRPr="00C07313">
              <w:rPr>
                <w:rFonts w:ascii="Times New Roman" w:hAnsi="Times New Roman" w:cs="Times New Roman"/>
                <w:color w:val="000000"/>
                <w:sz w:val="20"/>
              </w:rPr>
              <w:t xml:space="preserve"> </w:t>
            </w:r>
            <w:proofErr w:type="spellStart"/>
            <w:r w:rsidRPr="00C07313">
              <w:rPr>
                <w:rFonts w:ascii="Times New Roman" w:hAnsi="Times New Roman" w:cs="Times New Roman"/>
                <w:color w:val="000000"/>
                <w:sz w:val="20"/>
              </w:rPr>
              <w:t>орнының</w:t>
            </w:r>
            <w:proofErr w:type="spellEnd"/>
            <w:r w:rsidRPr="00C07313">
              <w:rPr>
                <w:rFonts w:ascii="Times New Roman" w:hAnsi="Times New Roman" w:cs="Times New Roman"/>
                <w:color w:val="000000"/>
                <w:sz w:val="20"/>
              </w:rPr>
              <w:t xml:space="preserve"> </w:t>
            </w:r>
            <w:proofErr w:type="spellStart"/>
            <w:r w:rsidRPr="00C07313">
              <w:rPr>
                <w:rFonts w:ascii="Times New Roman" w:hAnsi="Times New Roman" w:cs="Times New Roman"/>
                <w:color w:val="000000"/>
                <w:sz w:val="20"/>
              </w:rPr>
              <w:t>атауы</w:t>
            </w:r>
            <w:proofErr w:type="spellEnd"/>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proofErr w:type="spellStart"/>
            <w:r w:rsidRPr="00C07313">
              <w:rPr>
                <w:rFonts w:ascii="Times New Roman" w:hAnsi="Times New Roman" w:cs="Times New Roman"/>
                <w:color w:val="000000"/>
                <w:sz w:val="20"/>
              </w:rPr>
              <w:t>Оқыту</w:t>
            </w:r>
            <w:proofErr w:type="spellEnd"/>
            <w:r w:rsidRPr="00C07313">
              <w:rPr>
                <w:rFonts w:ascii="Times New Roman" w:hAnsi="Times New Roman" w:cs="Times New Roman"/>
                <w:color w:val="000000"/>
                <w:sz w:val="20"/>
              </w:rPr>
              <w:t xml:space="preserve"> </w:t>
            </w:r>
            <w:proofErr w:type="spellStart"/>
            <w:r w:rsidRPr="00C07313">
              <w:rPr>
                <w:rFonts w:ascii="Times New Roman" w:hAnsi="Times New Roman" w:cs="Times New Roman"/>
                <w:color w:val="000000"/>
                <w:sz w:val="20"/>
              </w:rPr>
              <w:t>кезеңі</w:t>
            </w:r>
            <w:proofErr w:type="spellEnd"/>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r w:rsidRPr="00C07313">
              <w:rPr>
                <w:rFonts w:ascii="Times New Roman" w:hAnsi="Times New Roman" w:cs="Times New Roman"/>
                <w:color w:val="000000"/>
                <w:sz w:val="20"/>
              </w:rPr>
              <w:t xml:space="preserve">Диплом </w:t>
            </w:r>
            <w:proofErr w:type="spellStart"/>
            <w:r w:rsidRPr="00C07313">
              <w:rPr>
                <w:rFonts w:ascii="Times New Roman" w:hAnsi="Times New Roman" w:cs="Times New Roman"/>
                <w:color w:val="000000"/>
                <w:sz w:val="20"/>
              </w:rPr>
              <w:t>бойынша</w:t>
            </w:r>
            <w:proofErr w:type="spellEnd"/>
            <w:r w:rsidRPr="00C07313">
              <w:rPr>
                <w:rFonts w:ascii="Times New Roman" w:hAnsi="Times New Roman" w:cs="Times New Roman"/>
                <w:color w:val="000000"/>
                <w:sz w:val="20"/>
              </w:rPr>
              <w:t xml:space="preserve"> </w:t>
            </w:r>
            <w:proofErr w:type="spellStart"/>
            <w:r w:rsidRPr="00C07313">
              <w:rPr>
                <w:rFonts w:ascii="Times New Roman" w:hAnsi="Times New Roman" w:cs="Times New Roman"/>
                <w:color w:val="000000"/>
                <w:sz w:val="20"/>
              </w:rPr>
              <w:t>мамандық</w:t>
            </w:r>
            <w:proofErr w:type="spellEnd"/>
          </w:p>
        </w:tc>
      </w:tr>
      <w:tr w:rsidR="00C07313" w:rsidRPr="00C07313" w:rsidTr="007109C6">
        <w:trPr>
          <w:trHeight w:val="27"/>
          <w:tblCellSpacing w:w="0" w:type="auto"/>
        </w:trPr>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r w:rsidRPr="00C07313">
              <w:rPr>
                <w:rFonts w:ascii="Times New Roman" w:hAnsi="Times New Roman" w:cs="Times New Roman"/>
                <w:noProof/>
              </w:rPr>
              <w:pict>
                <v:shape id="_x0000_s1032" type="#_x0000_t32" style="position:absolute;left:0;text-align:left;margin-left:.4pt;margin-top:.5pt;width:509.9pt;height:0;z-index:251666432;mso-position-horizontal-relative:text;mso-position-vertical-relative:text" o:connectortype="straight"/>
              </w:pict>
            </w:r>
          </w:p>
          <w:p w:rsidR="00C07313" w:rsidRPr="00C07313" w:rsidRDefault="00C07313" w:rsidP="007109C6">
            <w:pPr>
              <w:spacing w:after="20"/>
              <w:ind w:left="20"/>
              <w:jc w:val="both"/>
              <w:rPr>
                <w:rFonts w:ascii="Times New Roman" w:hAnsi="Times New Roman" w:cs="Times New Roman"/>
              </w:rPr>
            </w:pP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p>
          <w:p w:rsidR="00C07313" w:rsidRPr="00C07313" w:rsidRDefault="00C07313" w:rsidP="007109C6">
            <w:pPr>
              <w:spacing w:after="20"/>
              <w:ind w:left="20"/>
              <w:jc w:val="both"/>
              <w:rPr>
                <w:rFonts w:ascii="Times New Roman" w:hAnsi="Times New Roman" w:cs="Times New Roman"/>
              </w:rPr>
            </w:pP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rFonts w:ascii="Times New Roman" w:hAnsi="Times New Roman" w:cs="Times New Roman"/>
              </w:rPr>
            </w:pPr>
          </w:p>
          <w:p w:rsidR="00C07313" w:rsidRPr="00C07313" w:rsidRDefault="00C07313" w:rsidP="007109C6">
            <w:pPr>
              <w:spacing w:after="20"/>
              <w:ind w:left="20"/>
              <w:jc w:val="both"/>
              <w:rPr>
                <w:rFonts w:ascii="Times New Roman" w:hAnsi="Times New Roman" w:cs="Times New Roman"/>
              </w:rPr>
            </w:pPr>
          </w:p>
        </w:tc>
      </w:tr>
    </w:tbl>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noProof/>
          <w:color w:val="000000"/>
          <w:sz w:val="24"/>
        </w:rPr>
        <w:pict>
          <v:shape id="_x0000_s1029" type="#_x0000_t32" style="position:absolute;left:0;text-align:left;margin-left:.4pt;margin-top:-.1pt;width:509.9pt;height:0;z-index:251663360;mso-position-horizontal-relative:text;mso-position-vertical-relative:text" o:connectortype="straight"/>
        </w:pict>
      </w:r>
      <w:r w:rsidRPr="00C07313">
        <w:rPr>
          <w:rFonts w:ascii="Times New Roman" w:hAnsi="Times New Roman" w:cs="Times New Roman"/>
          <w:color w:val="000000"/>
          <w:sz w:val="24"/>
        </w:rPr>
        <w:t xml:space="preserve">      </w:t>
      </w:r>
    </w:p>
    <w:p w:rsidR="00C07313" w:rsidRPr="00C07313" w:rsidRDefault="00C07313" w:rsidP="00C07313">
      <w:pPr>
        <w:spacing w:after="0"/>
        <w:jc w:val="both"/>
        <w:rPr>
          <w:rFonts w:ascii="Times New Roman" w:hAnsi="Times New Roman" w:cs="Times New Roman"/>
          <w:sz w:val="20"/>
          <w:lang w:val="kk-KZ"/>
        </w:rPr>
      </w:pPr>
      <w:r w:rsidRPr="00C07313">
        <w:rPr>
          <w:rFonts w:ascii="Times New Roman" w:hAnsi="Times New Roman" w:cs="Times New Roman"/>
          <w:color w:val="000000"/>
          <w:sz w:val="24"/>
          <w:lang w:val="kk-KZ"/>
        </w:rPr>
        <w:t xml:space="preserve">      Біліктілік санатының болуы (беру (растау) күні):</w:t>
      </w:r>
    </w:p>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color w:val="000000"/>
          <w:sz w:val="24"/>
          <w:lang w:val="kk-KZ"/>
        </w:rPr>
        <w:t>      _____________________________________________________________</w:t>
      </w:r>
    </w:p>
    <w:p w:rsidR="00C07313" w:rsidRPr="00C07313" w:rsidRDefault="00C07313" w:rsidP="00C07313">
      <w:pPr>
        <w:spacing w:after="0"/>
        <w:jc w:val="both"/>
        <w:rPr>
          <w:rFonts w:ascii="Times New Roman" w:hAnsi="Times New Roman" w:cs="Times New Roman"/>
          <w:sz w:val="20"/>
          <w:lang w:val="kk-KZ"/>
        </w:rPr>
      </w:pPr>
    </w:p>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color w:val="000000"/>
          <w:sz w:val="24"/>
          <w:lang w:val="kk-KZ"/>
        </w:rPr>
        <w:t>      Педагогикалық жұмыс өтілі: ____________________________________</w:t>
      </w:r>
    </w:p>
    <w:p w:rsidR="00C07313" w:rsidRPr="00C07313" w:rsidRDefault="00C07313" w:rsidP="00C07313">
      <w:pPr>
        <w:spacing w:after="0"/>
        <w:jc w:val="both"/>
        <w:rPr>
          <w:rFonts w:ascii="Times New Roman" w:hAnsi="Times New Roman" w:cs="Times New Roman"/>
          <w:sz w:val="20"/>
          <w:lang w:val="kk-KZ"/>
        </w:rPr>
      </w:pPr>
    </w:p>
    <w:p w:rsidR="00C07313" w:rsidRPr="00C07313" w:rsidRDefault="00C07313" w:rsidP="00C07313">
      <w:pPr>
        <w:spacing w:after="0"/>
        <w:jc w:val="both"/>
        <w:rPr>
          <w:rFonts w:ascii="Times New Roman" w:hAnsi="Times New Roman" w:cs="Times New Roman"/>
          <w:color w:val="000000"/>
          <w:sz w:val="24"/>
          <w:lang w:val="kk-KZ"/>
        </w:rPr>
      </w:pPr>
      <w:r w:rsidRPr="00C07313">
        <w:rPr>
          <w:rFonts w:ascii="Times New Roman" w:hAnsi="Times New Roman" w:cs="Times New Roman"/>
          <w:color w:val="000000"/>
          <w:sz w:val="24"/>
          <w:lang w:val="kk-KZ"/>
        </w:rPr>
        <w:t>      Келесі жұмыс нәтижелері бар:___________________________________</w:t>
      </w:r>
    </w:p>
    <w:p w:rsidR="00C07313" w:rsidRPr="00C07313" w:rsidRDefault="00C07313" w:rsidP="00C07313">
      <w:pPr>
        <w:spacing w:after="0"/>
        <w:jc w:val="both"/>
        <w:rPr>
          <w:rFonts w:ascii="Times New Roman" w:hAnsi="Times New Roman" w:cs="Times New Roman"/>
          <w:sz w:val="20"/>
          <w:lang w:val="kk-KZ"/>
        </w:rPr>
      </w:pPr>
    </w:p>
    <w:p w:rsidR="00C07313" w:rsidRPr="00C07313" w:rsidRDefault="00C07313" w:rsidP="00C07313">
      <w:pPr>
        <w:spacing w:after="0"/>
        <w:jc w:val="both"/>
        <w:rPr>
          <w:rFonts w:ascii="Times New Roman" w:hAnsi="Times New Roman" w:cs="Times New Roman"/>
          <w:sz w:val="20"/>
          <w:lang w:val="kk-KZ"/>
        </w:rPr>
      </w:pPr>
      <w:r w:rsidRPr="00C07313">
        <w:rPr>
          <w:rFonts w:ascii="Times New Roman" w:hAnsi="Times New Roman" w:cs="Times New Roman"/>
          <w:color w:val="000000"/>
          <w:sz w:val="24"/>
          <w:lang w:val="kk-KZ"/>
        </w:rPr>
        <w:t>      Наградалары, атақтары, дәрежесі, ғылыми дәрежесі, ғылыми атағы, сондай-ақ қосымша мәліметтер (бар болса)</w:t>
      </w:r>
    </w:p>
    <w:p w:rsidR="00C07313" w:rsidRPr="00C07313" w:rsidRDefault="00C07313" w:rsidP="00C07313">
      <w:pPr>
        <w:spacing w:after="0"/>
        <w:jc w:val="both"/>
        <w:rPr>
          <w:rFonts w:ascii="Times New Roman" w:hAnsi="Times New Roman" w:cs="Times New Roman"/>
          <w:sz w:val="20"/>
        </w:rPr>
      </w:pPr>
      <w:r w:rsidRPr="00C07313">
        <w:rPr>
          <w:rFonts w:ascii="Times New Roman" w:hAnsi="Times New Roman" w:cs="Times New Roman"/>
          <w:color w:val="000000"/>
          <w:sz w:val="24"/>
          <w:lang w:val="kk-KZ"/>
        </w:rPr>
        <w:t xml:space="preserve">      </w:t>
      </w:r>
      <w:r w:rsidRPr="00C07313">
        <w:rPr>
          <w:rFonts w:ascii="Times New Roman" w:hAnsi="Times New Roman" w:cs="Times New Roman"/>
          <w:color w:val="000000"/>
          <w:sz w:val="24"/>
        </w:rPr>
        <w:t>____________________________________________________________</w:t>
      </w:r>
    </w:p>
    <w:p w:rsidR="00C07313" w:rsidRDefault="00C07313" w:rsidP="00C07313">
      <w:pPr>
        <w:spacing w:after="0"/>
        <w:rPr>
          <w:b/>
          <w:color w:val="000000"/>
        </w:rPr>
      </w:pPr>
      <w:bookmarkStart w:id="2" w:name="z186"/>
      <w:bookmarkEnd w:id="2"/>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tbl>
      <w:tblPr>
        <w:tblW w:w="0" w:type="auto"/>
        <w:tblCellSpacing w:w="0" w:type="auto"/>
        <w:tblLook w:val="04A0"/>
      </w:tblPr>
      <w:tblGrid>
        <w:gridCol w:w="5684"/>
        <w:gridCol w:w="3701"/>
      </w:tblGrid>
      <w:tr w:rsidR="00C07313" w:rsidTr="007109C6">
        <w:trPr>
          <w:trHeight w:val="30"/>
          <w:tblCellSpacing w:w="0" w:type="auto"/>
        </w:trPr>
        <w:tc>
          <w:tcPr>
            <w:tcW w:w="7780" w:type="dxa"/>
            <w:tcMar>
              <w:top w:w="15" w:type="dxa"/>
              <w:left w:w="15" w:type="dxa"/>
              <w:bottom w:w="15" w:type="dxa"/>
              <w:right w:w="15" w:type="dxa"/>
            </w:tcMar>
            <w:vAlign w:val="center"/>
          </w:tcPr>
          <w:p w:rsidR="00C07313" w:rsidRDefault="00C07313" w:rsidP="007109C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07313" w:rsidRDefault="00C07313" w:rsidP="007109C6">
            <w:pPr>
              <w:spacing w:after="0"/>
              <w:jc w:val="center"/>
            </w:pP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беру </w:t>
            </w:r>
            <w:r>
              <w:br/>
            </w:r>
            <w:proofErr w:type="spellStart"/>
            <w:r>
              <w:rPr>
                <w:color w:val="000000"/>
                <w:sz w:val="20"/>
              </w:rPr>
              <w:t>ұйымдарының</w:t>
            </w:r>
            <w:proofErr w:type="spellEnd"/>
            <w:r>
              <w:rPr>
                <w:color w:val="000000"/>
                <w:sz w:val="20"/>
              </w:rPr>
              <w:t xml:space="preserve"> </w:t>
            </w:r>
            <w:proofErr w:type="spellStart"/>
            <w:r>
              <w:rPr>
                <w:color w:val="000000"/>
                <w:sz w:val="20"/>
              </w:rPr>
              <w:t>бі</w:t>
            </w:r>
            <w:proofErr w:type="gramStart"/>
            <w:r>
              <w:rPr>
                <w:color w:val="000000"/>
                <w:sz w:val="20"/>
              </w:rPr>
              <w:t>р</w:t>
            </w:r>
            <w:proofErr w:type="gramEnd"/>
            <w:r>
              <w:rPr>
                <w:color w:val="000000"/>
                <w:sz w:val="20"/>
              </w:rPr>
              <w:t>інші</w:t>
            </w:r>
            <w:proofErr w:type="spellEnd"/>
            <w:r>
              <w:rPr>
                <w:color w:val="000000"/>
                <w:sz w:val="20"/>
              </w:rPr>
              <w:t xml:space="preserve"> </w:t>
            </w:r>
            <w:r>
              <w:br/>
            </w:r>
            <w:proofErr w:type="spellStart"/>
            <w:r>
              <w:rPr>
                <w:color w:val="000000"/>
                <w:sz w:val="20"/>
              </w:rPr>
              <w:t>басшылары</w:t>
            </w:r>
            <w:proofErr w:type="spellEnd"/>
            <w:r>
              <w:rPr>
                <w:color w:val="000000"/>
                <w:sz w:val="20"/>
              </w:rPr>
              <w:t xml:space="preserve"> мен </w:t>
            </w:r>
            <w:proofErr w:type="spellStart"/>
            <w:r>
              <w:rPr>
                <w:color w:val="000000"/>
                <w:sz w:val="20"/>
              </w:rPr>
              <w:t>педагогтерін</w:t>
            </w:r>
            <w:proofErr w:type="spellEnd"/>
            <w:r>
              <w:rPr>
                <w:color w:val="000000"/>
                <w:sz w:val="20"/>
              </w:rPr>
              <w:t xml:space="preserve"> </w:t>
            </w:r>
            <w:r>
              <w:br/>
            </w:r>
            <w:proofErr w:type="spellStart"/>
            <w:r>
              <w:rPr>
                <w:color w:val="000000"/>
                <w:sz w:val="20"/>
              </w:rPr>
              <w:t>лауазымға</w:t>
            </w:r>
            <w:proofErr w:type="spellEnd"/>
            <w:r>
              <w:rPr>
                <w:color w:val="000000"/>
                <w:sz w:val="20"/>
              </w:rPr>
              <w:t xml:space="preserve"> </w:t>
            </w:r>
            <w:proofErr w:type="spellStart"/>
            <w:r>
              <w:rPr>
                <w:color w:val="000000"/>
                <w:sz w:val="20"/>
              </w:rPr>
              <w:t>тағайындау</w:t>
            </w:r>
            <w:proofErr w:type="spellEnd"/>
            <w:r>
              <w:rPr>
                <w:color w:val="000000"/>
                <w:sz w:val="20"/>
              </w:rPr>
              <w:t xml:space="preserve">, </w:t>
            </w:r>
            <w:r>
              <w:br/>
            </w:r>
            <w:proofErr w:type="spellStart"/>
            <w:r>
              <w:rPr>
                <w:color w:val="000000"/>
                <w:sz w:val="20"/>
              </w:rPr>
              <w:t>лауазымнан</w:t>
            </w:r>
            <w:proofErr w:type="spellEnd"/>
            <w:r>
              <w:rPr>
                <w:color w:val="000000"/>
                <w:sz w:val="20"/>
              </w:rPr>
              <w:t xml:space="preserve"> </w:t>
            </w:r>
            <w:proofErr w:type="spellStart"/>
            <w:r>
              <w:rPr>
                <w:color w:val="000000"/>
                <w:sz w:val="20"/>
              </w:rPr>
              <w:t>босату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11-қосымша</w:t>
            </w:r>
          </w:p>
        </w:tc>
      </w:tr>
      <w:tr w:rsidR="00C07313" w:rsidTr="007109C6">
        <w:trPr>
          <w:trHeight w:val="30"/>
          <w:tblCellSpacing w:w="0" w:type="auto"/>
        </w:trPr>
        <w:tc>
          <w:tcPr>
            <w:tcW w:w="7780" w:type="dxa"/>
            <w:tcMar>
              <w:top w:w="15" w:type="dxa"/>
              <w:left w:w="15" w:type="dxa"/>
              <w:bottom w:w="15" w:type="dxa"/>
              <w:right w:w="15" w:type="dxa"/>
            </w:tcMar>
            <w:vAlign w:val="center"/>
          </w:tcPr>
          <w:p w:rsidR="00C07313" w:rsidRDefault="00C07313" w:rsidP="007109C6">
            <w:pPr>
              <w:spacing w:after="0"/>
              <w:jc w:val="center"/>
            </w:pPr>
            <w:r>
              <w:rPr>
                <w:color w:val="000000"/>
                <w:sz w:val="20"/>
              </w:rPr>
              <w:t> </w:t>
            </w:r>
          </w:p>
        </w:tc>
        <w:tc>
          <w:tcPr>
            <w:tcW w:w="4600" w:type="dxa"/>
            <w:tcMar>
              <w:top w:w="15" w:type="dxa"/>
              <w:left w:w="15" w:type="dxa"/>
              <w:bottom w:w="15" w:type="dxa"/>
              <w:right w:w="15" w:type="dxa"/>
            </w:tcMar>
            <w:vAlign w:val="center"/>
          </w:tcPr>
          <w:p w:rsidR="00C07313" w:rsidRDefault="00C07313" w:rsidP="007109C6">
            <w:pPr>
              <w:spacing w:after="0"/>
              <w:jc w:val="center"/>
            </w:pPr>
            <w:proofErr w:type="spellStart"/>
            <w:r>
              <w:rPr>
                <w:color w:val="000000"/>
                <w:sz w:val="20"/>
              </w:rPr>
              <w:t>Нысан</w:t>
            </w:r>
            <w:proofErr w:type="spellEnd"/>
          </w:p>
        </w:tc>
      </w:tr>
    </w:tbl>
    <w:p w:rsidR="00C07313" w:rsidRDefault="00C07313" w:rsidP="00C07313">
      <w:pPr>
        <w:spacing w:after="0"/>
      </w:pPr>
      <w:r>
        <w:rPr>
          <w:b/>
          <w:color w:val="000000"/>
        </w:rPr>
        <w:t xml:space="preserve"> </w:t>
      </w:r>
      <w:proofErr w:type="gramStart"/>
      <w:r>
        <w:rPr>
          <w:b/>
          <w:color w:val="000000"/>
        </w:rPr>
        <w:t xml:space="preserve">Бос </w:t>
      </w:r>
      <w:proofErr w:type="spellStart"/>
      <w:r>
        <w:rPr>
          <w:b/>
          <w:color w:val="000000"/>
        </w:rPr>
        <w:t>немесе</w:t>
      </w:r>
      <w:proofErr w:type="spellEnd"/>
      <w:r>
        <w:rPr>
          <w:b/>
          <w:color w:val="000000"/>
        </w:rPr>
        <w:t xml:space="preserve"> </w:t>
      </w:r>
      <w:proofErr w:type="spellStart"/>
      <w:r>
        <w:rPr>
          <w:b/>
          <w:color w:val="000000"/>
        </w:rPr>
        <w:t>уақытша</w:t>
      </w:r>
      <w:proofErr w:type="spellEnd"/>
      <w:r>
        <w:rPr>
          <w:b/>
          <w:color w:val="000000"/>
        </w:rPr>
        <w:t xml:space="preserve"> бос</w:t>
      </w:r>
      <w:proofErr w:type="gramEnd"/>
      <w:r>
        <w:rPr>
          <w:b/>
          <w:color w:val="000000"/>
        </w:rPr>
        <w:t xml:space="preserve"> педагог </w:t>
      </w:r>
      <w:proofErr w:type="spellStart"/>
      <w:r>
        <w:rPr>
          <w:b/>
          <w:color w:val="000000"/>
        </w:rPr>
        <w:t>лауазымына</w:t>
      </w:r>
      <w:proofErr w:type="spellEnd"/>
      <w:r>
        <w:rPr>
          <w:b/>
          <w:color w:val="000000"/>
        </w:rPr>
        <w:t xml:space="preserve"> </w:t>
      </w:r>
      <w:proofErr w:type="spellStart"/>
      <w:r>
        <w:rPr>
          <w:b/>
          <w:color w:val="000000"/>
        </w:rPr>
        <w:t>үміткердің</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парағы</w:t>
      </w:r>
      <w:proofErr w:type="spellEnd"/>
      <w:r>
        <w:rPr>
          <w:b/>
          <w:color w:val="000000"/>
        </w:rPr>
        <w:t xml:space="preserve">  ___________________________________________________  (</w:t>
      </w:r>
      <w:proofErr w:type="spellStart"/>
      <w:r>
        <w:rPr>
          <w:b/>
          <w:color w:val="000000"/>
        </w:rPr>
        <w:t>Тегі</w:t>
      </w:r>
      <w:proofErr w:type="spellEnd"/>
      <w:r>
        <w:rPr>
          <w:b/>
          <w:color w:val="000000"/>
        </w:rPr>
        <w:t xml:space="preserve">, </w:t>
      </w:r>
      <w:proofErr w:type="spellStart"/>
      <w:r>
        <w:rPr>
          <w:b/>
          <w:color w:val="000000"/>
        </w:rPr>
        <w:t>аты</w:t>
      </w:r>
      <w:proofErr w:type="spellEnd"/>
      <w:r>
        <w:rPr>
          <w:b/>
          <w:color w:val="000000"/>
        </w:rPr>
        <w:t xml:space="preserve">, </w:t>
      </w:r>
      <w:proofErr w:type="spellStart"/>
      <w:r>
        <w:rPr>
          <w:b/>
          <w:color w:val="000000"/>
        </w:rPr>
        <w:t>әкесінің</w:t>
      </w:r>
      <w:proofErr w:type="spellEnd"/>
      <w:r>
        <w:rPr>
          <w:b/>
          <w:color w:val="000000"/>
        </w:rPr>
        <w:t xml:space="preserve"> </w:t>
      </w:r>
      <w:proofErr w:type="spellStart"/>
      <w:r>
        <w:rPr>
          <w:b/>
          <w:color w:val="000000"/>
        </w:rPr>
        <w:t>аты</w:t>
      </w:r>
      <w:proofErr w:type="spellEnd"/>
      <w:r>
        <w:rPr>
          <w:b/>
          <w:color w:val="000000"/>
        </w:rPr>
        <w:t xml:space="preserve"> (бар </w:t>
      </w:r>
      <w:proofErr w:type="spellStart"/>
      <w:r>
        <w:rPr>
          <w:b/>
          <w:color w:val="000000"/>
        </w:rPr>
        <w:t>болса</w:t>
      </w:r>
      <w:proofErr w:type="spellEnd"/>
      <w:r>
        <w:rPr>
          <w:b/>
          <w:color w:val="000000"/>
        </w:rPr>
        <w:t>))</w:t>
      </w: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tblPr>
      <w:tblGrid>
        <w:gridCol w:w="2557"/>
        <w:gridCol w:w="2558"/>
        <w:gridCol w:w="2558"/>
        <w:gridCol w:w="2817"/>
      </w:tblGrid>
      <w:tr w:rsidR="00C07313" w:rsidRPr="00C60342"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57"/>
              <w:jc w:val="both"/>
            </w:pPr>
            <w:r>
              <w:rPr>
                <w:color w:val="000000"/>
                <w:sz w:val="20"/>
              </w:rPr>
              <w:t>№</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Өлшемшарттар</w:t>
            </w:r>
            <w:proofErr w:type="spell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Растайтын</w:t>
            </w:r>
            <w:proofErr w:type="spellEnd"/>
            <w:r>
              <w:rPr>
                <w:color w:val="000000"/>
                <w:sz w:val="20"/>
              </w:rPr>
              <w:t xml:space="preserve"> </w:t>
            </w:r>
            <w:proofErr w:type="spellStart"/>
            <w:r>
              <w:rPr>
                <w:color w:val="000000"/>
                <w:sz w:val="20"/>
              </w:rPr>
              <w:t>құжат</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1F67B1" w:rsidRDefault="00C07313" w:rsidP="007109C6">
            <w:pPr>
              <w:spacing w:after="20"/>
              <w:ind w:left="20"/>
              <w:jc w:val="both"/>
            </w:pPr>
            <w:r w:rsidRPr="001F67B1">
              <w:rPr>
                <w:color w:val="000000"/>
                <w:sz w:val="20"/>
              </w:rPr>
              <w:t xml:space="preserve">Балл </w:t>
            </w:r>
            <w:proofErr w:type="spellStart"/>
            <w:r w:rsidRPr="001F67B1">
              <w:rPr>
                <w:color w:val="000000"/>
                <w:sz w:val="20"/>
              </w:rPr>
              <w:t>сандары</w:t>
            </w:r>
            <w:proofErr w:type="spellEnd"/>
          </w:p>
          <w:p w:rsidR="00C07313" w:rsidRPr="001F67B1" w:rsidRDefault="00C07313" w:rsidP="007109C6">
            <w:pPr>
              <w:spacing w:after="20"/>
              <w:ind w:left="20"/>
              <w:jc w:val="both"/>
            </w:pPr>
            <w:r w:rsidRPr="001F67B1">
              <w:rPr>
                <w:color w:val="000000"/>
                <w:sz w:val="20"/>
              </w:rPr>
              <w:t xml:space="preserve">(1-ден 20-ға </w:t>
            </w:r>
            <w:proofErr w:type="spellStart"/>
            <w:r w:rsidRPr="001F67B1">
              <w:rPr>
                <w:color w:val="000000"/>
                <w:sz w:val="20"/>
              </w:rPr>
              <w:t>дейін</w:t>
            </w:r>
            <w:proofErr w:type="spellEnd"/>
            <w:r w:rsidRPr="001F67B1">
              <w:rPr>
                <w:color w:val="000000"/>
                <w:sz w:val="20"/>
              </w:rPr>
              <w:t>)</w:t>
            </w:r>
          </w:p>
        </w:tc>
      </w:tr>
      <w:tr w:rsidR="00C07313" w:rsidRPr="00C60342"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1.</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Бі</w:t>
            </w:r>
            <w:proofErr w:type="gramStart"/>
            <w:r>
              <w:rPr>
                <w:color w:val="000000"/>
                <w:sz w:val="20"/>
              </w:rPr>
              <w:t>л</w:t>
            </w:r>
            <w:proofErr w:type="gramEnd"/>
            <w:r>
              <w:rPr>
                <w:color w:val="000000"/>
                <w:sz w:val="20"/>
              </w:rPr>
              <w:t>ім</w:t>
            </w:r>
            <w:proofErr w:type="spellEnd"/>
            <w:r>
              <w:rPr>
                <w:color w:val="000000"/>
                <w:sz w:val="20"/>
              </w:rPr>
              <w:t xml:space="preserve"> </w:t>
            </w:r>
            <w:proofErr w:type="spellStart"/>
            <w:r>
              <w:rPr>
                <w:color w:val="000000"/>
                <w:sz w:val="20"/>
              </w:rPr>
              <w:t>деңгейі</w:t>
            </w:r>
            <w:proofErr w:type="spell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Бі</w:t>
            </w:r>
            <w:proofErr w:type="gramStart"/>
            <w:r>
              <w:rPr>
                <w:color w:val="000000"/>
                <w:sz w:val="20"/>
              </w:rPr>
              <w:t>л</w:t>
            </w:r>
            <w:proofErr w:type="gramEnd"/>
            <w:r>
              <w:rPr>
                <w:color w:val="000000"/>
                <w:sz w:val="20"/>
              </w:rPr>
              <w:t>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дипломға</w:t>
            </w:r>
            <w:proofErr w:type="spellEnd"/>
            <w:r>
              <w:rPr>
                <w:color w:val="000000"/>
                <w:sz w:val="20"/>
              </w:rPr>
              <w:t xml:space="preserve"> </w:t>
            </w:r>
            <w:proofErr w:type="spellStart"/>
            <w:r>
              <w:rPr>
                <w:color w:val="000000"/>
                <w:sz w:val="20"/>
              </w:rPr>
              <w:t>қосымшаның</w:t>
            </w:r>
            <w:proofErr w:type="spellEnd"/>
            <w:r>
              <w:rPr>
                <w:color w:val="000000"/>
                <w:sz w:val="20"/>
              </w:rPr>
              <w:t xml:space="preserve"> </w:t>
            </w:r>
            <w:proofErr w:type="spellStart"/>
            <w:r>
              <w:rPr>
                <w:color w:val="000000"/>
                <w:sz w:val="20"/>
              </w:rPr>
              <w:t>көшірмелері</w:t>
            </w:r>
            <w:proofErr w:type="spellEnd"/>
            <w:r>
              <w:rPr>
                <w:color w:val="000000"/>
                <w:sz w:val="20"/>
              </w:rPr>
              <w:t xml:space="preserve">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proofErr w:type="gramStart"/>
            <w:r>
              <w:rPr>
                <w:color w:val="000000"/>
                <w:sz w:val="20"/>
              </w:rPr>
              <w:t>к</w:t>
            </w:r>
            <w:proofErr w:type="gramEnd"/>
            <w:r>
              <w:rPr>
                <w:color w:val="000000"/>
                <w:sz w:val="20"/>
              </w:rPr>
              <w:t>әсіби</w:t>
            </w:r>
            <w:proofErr w:type="spellEnd"/>
            <w:r>
              <w:rPr>
                <w:color w:val="000000"/>
                <w:sz w:val="20"/>
              </w:rPr>
              <w:t xml:space="preserve"> = 1 балл</w:t>
            </w:r>
          </w:p>
          <w:p w:rsidR="00C07313" w:rsidRDefault="00C07313" w:rsidP="007109C6">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күндізгі</w:t>
            </w:r>
            <w:proofErr w:type="spellEnd"/>
            <w:r>
              <w:rPr>
                <w:color w:val="000000"/>
                <w:sz w:val="20"/>
              </w:rPr>
              <w:t xml:space="preserve"> = 2 балл</w:t>
            </w:r>
          </w:p>
          <w:p w:rsidR="00C07313" w:rsidRDefault="00C07313" w:rsidP="007109C6">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күндізгі</w:t>
            </w:r>
            <w:proofErr w:type="spellEnd"/>
            <w:r>
              <w:rPr>
                <w:color w:val="000000"/>
                <w:sz w:val="20"/>
              </w:rPr>
              <w:t xml:space="preserve"> </w:t>
            </w:r>
            <w:proofErr w:type="spellStart"/>
            <w:r>
              <w:rPr>
                <w:color w:val="000000"/>
                <w:sz w:val="20"/>
              </w:rPr>
              <w:t>үздік=</w:t>
            </w:r>
            <w:proofErr w:type="spellEnd"/>
            <w:r>
              <w:rPr>
                <w:color w:val="000000"/>
                <w:sz w:val="20"/>
              </w:rPr>
              <w:t xml:space="preserve"> 3 балл</w:t>
            </w:r>
          </w:p>
          <w:p w:rsidR="00C07313" w:rsidRDefault="00C07313" w:rsidP="007109C6">
            <w:pPr>
              <w:spacing w:after="20"/>
              <w:ind w:left="20"/>
              <w:jc w:val="both"/>
            </w:pPr>
            <w:r>
              <w:rPr>
                <w:color w:val="000000"/>
                <w:sz w:val="20"/>
              </w:rPr>
              <w:t>Магистр = 5 балл</w:t>
            </w:r>
          </w:p>
          <w:p w:rsidR="00C07313" w:rsidRPr="001F67B1" w:rsidRDefault="00C07313" w:rsidP="007109C6">
            <w:pPr>
              <w:spacing w:after="20"/>
              <w:ind w:left="20"/>
              <w:jc w:val="both"/>
            </w:pPr>
            <w:proofErr w:type="spellStart"/>
            <w:r w:rsidRPr="001F67B1">
              <w:rPr>
                <w:color w:val="000000"/>
                <w:sz w:val="20"/>
              </w:rPr>
              <w:t>Жоғары</w:t>
            </w:r>
            <w:proofErr w:type="spellEnd"/>
            <w:r w:rsidRPr="001F67B1">
              <w:rPr>
                <w:color w:val="000000"/>
                <w:sz w:val="20"/>
              </w:rPr>
              <w:t xml:space="preserve"> </w:t>
            </w:r>
            <w:proofErr w:type="spellStart"/>
            <w:r w:rsidRPr="001F67B1">
              <w:rPr>
                <w:color w:val="000000"/>
                <w:sz w:val="20"/>
              </w:rPr>
              <w:t>сыртқы</w:t>
            </w:r>
            <w:proofErr w:type="spellEnd"/>
            <w:r w:rsidRPr="001F67B1">
              <w:rPr>
                <w:color w:val="000000"/>
                <w:sz w:val="20"/>
              </w:rPr>
              <w:t>/</w:t>
            </w:r>
            <w:proofErr w:type="spellStart"/>
            <w:r w:rsidRPr="001F67B1">
              <w:rPr>
                <w:color w:val="000000"/>
                <w:sz w:val="20"/>
              </w:rPr>
              <w:t>қашықтан</w:t>
            </w:r>
            <w:proofErr w:type="spellEnd"/>
            <w:r w:rsidRPr="001F67B1">
              <w:rPr>
                <w:color w:val="000000"/>
                <w:sz w:val="20"/>
              </w:rPr>
              <w:t xml:space="preserve"> = минус 2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2.</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Ғылыми</w:t>
            </w:r>
            <w:proofErr w:type="spellEnd"/>
            <w:r>
              <w:rPr>
                <w:color w:val="000000"/>
                <w:sz w:val="20"/>
              </w:rPr>
              <w:t>/</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Бі</w:t>
            </w:r>
            <w:proofErr w:type="gramStart"/>
            <w:r>
              <w:rPr>
                <w:color w:val="000000"/>
                <w:sz w:val="20"/>
              </w:rPr>
              <w:t>л</w:t>
            </w:r>
            <w:proofErr w:type="gramEnd"/>
            <w:r>
              <w:rPr>
                <w:color w:val="000000"/>
                <w:sz w:val="20"/>
              </w:rPr>
              <w:t>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дипломға</w:t>
            </w:r>
            <w:proofErr w:type="spellEnd"/>
            <w:r>
              <w:rPr>
                <w:color w:val="000000"/>
                <w:sz w:val="20"/>
              </w:rPr>
              <w:t xml:space="preserve"> </w:t>
            </w:r>
            <w:proofErr w:type="spellStart"/>
            <w:r>
              <w:rPr>
                <w:color w:val="000000"/>
                <w:sz w:val="20"/>
              </w:rPr>
              <w:t>қосымшаның</w:t>
            </w:r>
            <w:proofErr w:type="spellEnd"/>
            <w:r>
              <w:rPr>
                <w:color w:val="000000"/>
                <w:sz w:val="20"/>
              </w:rPr>
              <w:t xml:space="preserve"> </w:t>
            </w:r>
            <w:proofErr w:type="spellStart"/>
            <w:r>
              <w:rPr>
                <w:color w:val="000000"/>
                <w:sz w:val="20"/>
              </w:rPr>
              <w:t>көшірмелері</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1F67B1" w:rsidRDefault="00C07313" w:rsidP="007109C6">
            <w:pPr>
              <w:spacing w:after="20"/>
              <w:ind w:left="20"/>
              <w:jc w:val="both"/>
            </w:pPr>
            <w:r>
              <w:rPr>
                <w:color w:val="000000"/>
                <w:sz w:val="20"/>
              </w:rPr>
              <w:t>PHD</w:t>
            </w:r>
            <w:r w:rsidRPr="001F67B1">
              <w:rPr>
                <w:color w:val="000000"/>
                <w:sz w:val="20"/>
              </w:rPr>
              <w:t>-доктор = 10 балл</w:t>
            </w:r>
          </w:p>
          <w:p w:rsidR="00C07313" w:rsidRPr="001F67B1" w:rsidRDefault="00C07313" w:rsidP="007109C6">
            <w:pPr>
              <w:spacing w:after="20"/>
              <w:ind w:left="20"/>
              <w:jc w:val="both"/>
            </w:pPr>
            <w:proofErr w:type="spellStart"/>
            <w:r w:rsidRPr="001F67B1">
              <w:rPr>
                <w:color w:val="000000"/>
                <w:sz w:val="20"/>
              </w:rPr>
              <w:t>Ғылыми</w:t>
            </w:r>
            <w:proofErr w:type="spellEnd"/>
            <w:r w:rsidRPr="001F67B1">
              <w:rPr>
                <w:color w:val="000000"/>
                <w:sz w:val="20"/>
              </w:rPr>
              <w:t xml:space="preserve"> доктор = 10 балл</w:t>
            </w:r>
          </w:p>
          <w:p w:rsidR="00C07313" w:rsidRDefault="00C07313" w:rsidP="007109C6">
            <w:pPr>
              <w:spacing w:after="20"/>
              <w:ind w:left="20"/>
              <w:jc w:val="both"/>
            </w:pPr>
            <w:proofErr w:type="spellStart"/>
            <w:r>
              <w:rPr>
                <w:color w:val="000000"/>
                <w:sz w:val="20"/>
              </w:rPr>
              <w:t>Ғылыми</w:t>
            </w:r>
            <w:proofErr w:type="spellEnd"/>
            <w:r>
              <w:rPr>
                <w:color w:val="000000"/>
                <w:sz w:val="20"/>
              </w:rPr>
              <w:t xml:space="preserve"> кандидат = 10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3.</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r>
              <w:rPr>
                <w:color w:val="000000"/>
                <w:sz w:val="20"/>
              </w:rPr>
              <w:t xml:space="preserve"> </w:t>
            </w:r>
            <w:proofErr w:type="spellStart"/>
            <w:proofErr w:type="gramStart"/>
            <w:r>
              <w:rPr>
                <w:color w:val="000000"/>
                <w:sz w:val="20"/>
              </w:rPr>
              <w:t>жоқ</w:t>
            </w:r>
            <w:proofErr w:type="spellEnd"/>
            <w:r>
              <w:rPr>
                <w:color w:val="000000"/>
                <w:sz w:val="20"/>
              </w:rPr>
              <w:t xml:space="preserve"> </w:t>
            </w:r>
            <w:proofErr w:type="spellStart"/>
            <w:r>
              <w:rPr>
                <w:color w:val="000000"/>
                <w:sz w:val="20"/>
              </w:rPr>
              <w:t>үм</w:t>
            </w:r>
            <w:proofErr w:type="gramEnd"/>
            <w:r>
              <w:rPr>
                <w:color w:val="000000"/>
                <w:sz w:val="20"/>
              </w:rPr>
              <w:t>іткерлер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сертификаттау</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Сертификат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"Педагог" </w:t>
            </w:r>
            <w:proofErr w:type="spellStart"/>
            <w:r>
              <w:rPr>
                <w:color w:val="000000"/>
                <w:sz w:val="20"/>
              </w:rPr>
              <w:t>Бі</w:t>
            </w:r>
            <w:proofErr w:type="gramStart"/>
            <w:r>
              <w:rPr>
                <w:color w:val="000000"/>
                <w:sz w:val="20"/>
              </w:rPr>
              <w:t>л</w:t>
            </w:r>
            <w:proofErr w:type="gramEnd"/>
            <w:r>
              <w:rPr>
                <w:color w:val="000000"/>
                <w:sz w:val="20"/>
              </w:rPr>
              <w:t>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- 5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4.</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Бі</w:t>
            </w:r>
            <w:proofErr w:type="gramStart"/>
            <w:r>
              <w:rPr>
                <w:color w:val="000000"/>
                <w:sz w:val="20"/>
              </w:rPr>
              <w:t>л</w:t>
            </w:r>
            <w:proofErr w:type="gramEnd"/>
            <w:r>
              <w:rPr>
                <w:color w:val="000000"/>
                <w:sz w:val="20"/>
              </w:rPr>
              <w:t>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Жеке</w:t>
            </w:r>
            <w:proofErr w:type="spellEnd"/>
            <w:r>
              <w:rPr>
                <w:color w:val="000000"/>
                <w:sz w:val="20"/>
              </w:rPr>
              <w:t xml:space="preserve"> </w:t>
            </w:r>
            <w:proofErr w:type="spellStart"/>
            <w:r>
              <w:rPr>
                <w:color w:val="000000"/>
                <w:sz w:val="20"/>
              </w:rPr>
              <w:t>куәлік</w:t>
            </w:r>
            <w:proofErr w:type="spellEnd"/>
            <w:r>
              <w:rPr>
                <w:color w:val="000000"/>
                <w:sz w:val="20"/>
              </w:rPr>
              <w:t xml:space="preserve">, </w:t>
            </w:r>
            <w:proofErr w:type="spellStart"/>
            <w:proofErr w:type="gramStart"/>
            <w:r>
              <w:rPr>
                <w:color w:val="000000"/>
                <w:sz w:val="20"/>
              </w:rPr>
              <w:t>бас</w:t>
            </w:r>
            <w:proofErr w:type="gramEnd"/>
            <w:r>
              <w:rPr>
                <w:color w:val="000000"/>
                <w:sz w:val="20"/>
              </w:rPr>
              <w:t>қа</w:t>
            </w:r>
            <w:proofErr w:type="spellEnd"/>
            <w:r>
              <w:rPr>
                <w:color w:val="000000"/>
                <w:sz w:val="20"/>
              </w:rPr>
              <w:t xml:space="preserve"> </w:t>
            </w:r>
            <w:proofErr w:type="spellStart"/>
            <w:r>
              <w:rPr>
                <w:color w:val="000000"/>
                <w:sz w:val="20"/>
              </w:rPr>
              <w:t>құжат</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санат</w:t>
            </w:r>
            <w:proofErr w:type="spellEnd"/>
            <w:r>
              <w:rPr>
                <w:color w:val="000000"/>
                <w:sz w:val="20"/>
              </w:rPr>
              <w:t xml:space="preserve"> = 1 балл</w:t>
            </w:r>
          </w:p>
          <w:p w:rsidR="00C07313" w:rsidRDefault="00C07313" w:rsidP="007109C6">
            <w:pPr>
              <w:spacing w:after="20"/>
              <w:ind w:left="20"/>
              <w:jc w:val="both"/>
            </w:pPr>
            <w:proofErr w:type="spellStart"/>
            <w:r>
              <w:rPr>
                <w:color w:val="000000"/>
                <w:sz w:val="20"/>
              </w:rPr>
              <w:t>Бі</w:t>
            </w:r>
            <w:proofErr w:type="gramStart"/>
            <w:r>
              <w:rPr>
                <w:color w:val="000000"/>
                <w:sz w:val="20"/>
              </w:rPr>
              <w:t>р</w:t>
            </w:r>
            <w:proofErr w:type="gramEnd"/>
            <w:r>
              <w:rPr>
                <w:color w:val="000000"/>
                <w:sz w:val="20"/>
              </w:rPr>
              <w:t>інші</w:t>
            </w:r>
            <w:proofErr w:type="spellEnd"/>
            <w:r>
              <w:rPr>
                <w:color w:val="000000"/>
                <w:sz w:val="20"/>
              </w:rPr>
              <w:t xml:space="preserve"> </w:t>
            </w:r>
            <w:proofErr w:type="spellStart"/>
            <w:r>
              <w:rPr>
                <w:color w:val="000000"/>
                <w:sz w:val="20"/>
              </w:rPr>
              <w:t>санат</w:t>
            </w:r>
            <w:proofErr w:type="spellEnd"/>
            <w:r>
              <w:rPr>
                <w:color w:val="000000"/>
                <w:sz w:val="20"/>
              </w:rPr>
              <w:t xml:space="preserve"> = 2 балл</w:t>
            </w:r>
          </w:p>
          <w:p w:rsidR="00C07313" w:rsidRPr="001F67B1" w:rsidRDefault="00C07313" w:rsidP="007109C6">
            <w:pPr>
              <w:spacing w:after="20"/>
              <w:ind w:left="20"/>
              <w:jc w:val="both"/>
            </w:pPr>
            <w:proofErr w:type="spellStart"/>
            <w:r w:rsidRPr="001F67B1">
              <w:rPr>
                <w:color w:val="000000"/>
                <w:sz w:val="20"/>
              </w:rPr>
              <w:t>Жоғары</w:t>
            </w:r>
            <w:proofErr w:type="spellEnd"/>
            <w:r w:rsidRPr="001F67B1">
              <w:rPr>
                <w:color w:val="000000"/>
                <w:sz w:val="20"/>
              </w:rPr>
              <w:t xml:space="preserve"> </w:t>
            </w:r>
            <w:proofErr w:type="spellStart"/>
            <w:r w:rsidRPr="001F67B1">
              <w:rPr>
                <w:color w:val="000000"/>
                <w:sz w:val="20"/>
              </w:rPr>
              <w:t>санат</w:t>
            </w:r>
            <w:proofErr w:type="spellEnd"/>
            <w:r w:rsidRPr="001F67B1">
              <w:rPr>
                <w:color w:val="000000"/>
                <w:sz w:val="20"/>
              </w:rPr>
              <w:t xml:space="preserve"> = 3 балл</w:t>
            </w:r>
          </w:p>
          <w:p w:rsidR="00C07313" w:rsidRPr="001F67B1" w:rsidRDefault="00C07313" w:rsidP="007109C6">
            <w:pPr>
              <w:spacing w:after="20"/>
              <w:ind w:left="20"/>
              <w:jc w:val="both"/>
            </w:pPr>
            <w:r w:rsidRPr="001F67B1">
              <w:rPr>
                <w:color w:val="000000"/>
                <w:sz w:val="20"/>
              </w:rPr>
              <w:t>Педагог-модератор = 3 балл</w:t>
            </w:r>
          </w:p>
          <w:p w:rsidR="00C07313" w:rsidRPr="001F67B1" w:rsidRDefault="00C07313" w:rsidP="007109C6">
            <w:pPr>
              <w:spacing w:after="20"/>
              <w:ind w:left="20"/>
              <w:jc w:val="both"/>
            </w:pPr>
            <w:proofErr w:type="spellStart"/>
            <w:r w:rsidRPr="001F67B1">
              <w:rPr>
                <w:color w:val="000000"/>
                <w:sz w:val="20"/>
              </w:rPr>
              <w:t>Педагог-сарапшы</w:t>
            </w:r>
            <w:proofErr w:type="spellEnd"/>
            <w:r w:rsidRPr="001F67B1">
              <w:rPr>
                <w:color w:val="000000"/>
                <w:sz w:val="20"/>
              </w:rPr>
              <w:t xml:space="preserve"> = 5 балл</w:t>
            </w:r>
          </w:p>
          <w:p w:rsidR="00C07313" w:rsidRPr="001F67B1" w:rsidRDefault="00C07313" w:rsidP="007109C6">
            <w:pPr>
              <w:spacing w:after="20"/>
              <w:ind w:left="20"/>
              <w:jc w:val="both"/>
            </w:pPr>
            <w:proofErr w:type="spellStart"/>
            <w:r w:rsidRPr="001F67B1">
              <w:rPr>
                <w:color w:val="000000"/>
                <w:sz w:val="20"/>
              </w:rPr>
              <w:t>Педагог-зерттеуші</w:t>
            </w:r>
            <w:proofErr w:type="spellEnd"/>
            <w:r w:rsidRPr="001F67B1">
              <w:rPr>
                <w:color w:val="000000"/>
                <w:sz w:val="20"/>
              </w:rPr>
              <w:t xml:space="preserve"> = 7 балл</w:t>
            </w:r>
          </w:p>
          <w:p w:rsidR="00C07313" w:rsidRDefault="00C07313" w:rsidP="007109C6">
            <w:pPr>
              <w:spacing w:after="20"/>
              <w:ind w:left="20"/>
              <w:jc w:val="both"/>
            </w:pPr>
            <w:proofErr w:type="spellStart"/>
            <w:r>
              <w:rPr>
                <w:color w:val="000000"/>
                <w:sz w:val="20"/>
              </w:rPr>
              <w:t>Педагог-шебер</w:t>
            </w:r>
            <w:proofErr w:type="spellEnd"/>
            <w:r>
              <w:rPr>
                <w:color w:val="000000"/>
                <w:sz w:val="20"/>
              </w:rPr>
              <w:t xml:space="preserve"> = 10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5.</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Әкімшілі</w:t>
            </w:r>
            <w:proofErr w:type="gramStart"/>
            <w:r>
              <w:rPr>
                <w:color w:val="000000"/>
                <w:sz w:val="20"/>
              </w:rPr>
              <w:t>к</w:t>
            </w:r>
            <w:proofErr w:type="spellEnd"/>
            <w:proofErr w:type="gram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қызметтегі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тәжірибесі</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кітапшасы</w:t>
            </w:r>
            <w:proofErr w:type="spellEnd"/>
            <w:r>
              <w:rPr>
                <w:color w:val="000000"/>
                <w:sz w:val="20"/>
              </w:rPr>
              <w:t>/</w:t>
            </w:r>
            <w:proofErr w:type="spellStart"/>
            <w:r>
              <w:rPr>
                <w:color w:val="000000"/>
                <w:sz w:val="20"/>
              </w:rPr>
              <w:t>еңбек</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proofErr w:type="gramStart"/>
            <w:r>
              <w:rPr>
                <w:color w:val="000000"/>
                <w:sz w:val="20"/>
              </w:rPr>
              <w:t>бас</w:t>
            </w:r>
            <w:proofErr w:type="gramEnd"/>
            <w:r>
              <w:rPr>
                <w:color w:val="000000"/>
                <w:sz w:val="20"/>
              </w:rPr>
              <w:t>қа</w:t>
            </w:r>
            <w:proofErr w:type="spellEnd"/>
            <w:r>
              <w:rPr>
                <w:color w:val="000000"/>
                <w:sz w:val="20"/>
              </w:rPr>
              <w:t xml:space="preserve"> да </w:t>
            </w:r>
            <w:proofErr w:type="spellStart"/>
            <w:r>
              <w:rPr>
                <w:color w:val="000000"/>
                <w:sz w:val="20"/>
              </w:rPr>
              <w:t>құжат</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Әдіскер</w:t>
            </w:r>
            <w:proofErr w:type="spellEnd"/>
            <w:r>
              <w:rPr>
                <w:color w:val="000000"/>
                <w:sz w:val="20"/>
              </w:rPr>
              <w:t xml:space="preserve"> (</w:t>
            </w:r>
            <w:proofErr w:type="spellStart"/>
            <w:r>
              <w:rPr>
                <w:color w:val="000000"/>
                <w:sz w:val="20"/>
              </w:rPr>
              <w:t>лауазымдық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r>
              <w:rPr>
                <w:color w:val="000000"/>
                <w:sz w:val="20"/>
              </w:rPr>
              <w:t xml:space="preserve"> </w:t>
            </w:r>
            <w:proofErr w:type="spellStart"/>
            <w:r>
              <w:rPr>
                <w:color w:val="000000"/>
                <w:sz w:val="20"/>
              </w:rPr>
              <w:t>кемінде</w:t>
            </w:r>
            <w:proofErr w:type="spellEnd"/>
            <w:r>
              <w:rPr>
                <w:color w:val="000000"/>
                <w:sz w:val="20"/>
              </w:rPr>
              <w:t xml:space="preserve"> 2 </w:t>
            </w:r>
            <w:proofErr w:type="spellStart"/>
            <w:r>
              <w:rPr>
                <w:color w:val="000000"/>
                <w:sz w:val="20"/>
              </w:rPr>
              <w:t>жыл</w:t>
            </w:r>
            <w:proofErr w:type="spellEnd"/>
            <w:r>
              <w:rPr>
                <w:color w:val="000000"/>
                <w:sz w:val="20"/>
              </w:rPr>
              <w:t>) = 1 балл</w:t>
            </w:r>
          </w:p>
          <w:p w:rsidR="00C07313" w:rsidRDefault="00C07313" w:rsidP="007109C6">
            <w:pPr>
              <w:spacing w:after="20"/>
              <w:ind w:left="20"/>
              <w:jc w:val="both"/>
            </w:pPr>
            <w:proofErr w:type="spellStart"/>
            <w:r>
              <w:rPr>
                <w:color w:val="000000"/>
                <w:sz w:val="20"/>
              </w:rPr>
              <w:t>Директордың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w:t>
            </w:r>
            <w:proofErr w:type="spellStart"/>
            <w:r>
              <w:rPr>
                <w:color w:val="000000"/>
                <w:sz w:val="20"/>
              </w:rPr>
              <w:t>лауазымдық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r>
              <w:rPr>
                <w:color w:val="000000"/>
                <w:sz w:val="20"/>
              </w:rPr>
              <w:t xml:space="preserve"> </w:t>
            </w:r>
            <w:proofErr w:type="spellStart"/>
            <w:r>
              <w:rPr>
                <w:color w:val="000000"/>
                <w:sz w:val="20"/>
              </w:rPr>
              <w:t>кемінде</w:t>
            </w:r>
            <w:proofErr w:type="spellEnd"/>
            <w:r>
              <w:rPr>
                <w:color w:val="000000"/>
                <w:sz w:val="20"/>
              </w:rPr>
              <w:t xml:space="preserve"> 2 </w:t>
            </w:r>
            <w:proofErr w:type="spellStart"/>
            <w:r>
              <w:rPr>
                <w:color w:val="000000"/>
                <w:sz w:val="20"/>
              </w:rPr>
              <w:t>жыл</w:t>
            </w:r>
            <w:proofErr w:type="spellEnd"/>
            <w:r>
              <w:rPr>
                <w:color w:val="000000"/>
                <w:sz w:val="20"/>
              </w:rPr>
              <w:t>) = 3 балл</w:t>
            </w:r>
          </w:p>
          <w:p w:rsidR="00C07313" w:rsidRDefault="00C07313" w:rsidP="007109C6">
            <w:pPr>
              <w:spacing w:after="20"/>
              <w:ind w:left="20"/>
              <w:jc w:val="both"/>
            </w:pPr>
            <w:r>
              <w:rPr>
                <w:color w:val="000000"/>
                <w:sz w:val="20"/>
              </w:rPr>
              <w:t>директор (</w:t>
            </w:r>
            <w:proofErr w:type="spellStart"/>
            <w:r>
              <w:rPr>
                <w:color w:val="000000"/>
                <w:sz w:val="20"/>
              </w:rPr>
              <w:t>лауазымдық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r>
              <w:rPr>
                <w:color w:val="000000"/>
                <w:sz w:val="20"/>
              </w:rPr>
              <w:t xml:space="preserve"> </w:t>
            </w:r>
            <w:proofErr w:type="spellStart"/>
            <w:r>
              <w:rPr>
                <w:color w:val="000000"/>
                <w:sz w:val="20"/>
              </w:rPr>
              <w:t>кемінде</w:t>
            </w:r>
            <w:proofErr w:type="spellEnd"/>
            <w:r>
              <w:rPr>
                <w:color w:val="000000"/>
                <w:sz w:val="20"/>
              </w:rPr>
              <w:t xml:space="preserve"> 2 </w:t>
            </w:r>
            <w:proofErr w:type="spellStart"/>
            <w:r>
              <w:rPr>
                <w:color w:val="000000"/>
                <w:sz w:val="20"/>
              </w:rPr>
              <w:t>жыл</w:t>
            </w:r>
            <w:proofErr w:type="spellEnd"/>
            <w:r>
              <w:rPr>
                <w:color w:val="000000"/>
                <w:sz w:val="20"/>
              </w:rPr>
              <w:t>) = 5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6.</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Алғаш</w:t>
            </w:r>
            <w:proofErr w:type="spellEnd"/>
            <w:r>
              <w:rPr>
                <w:color w:val="000000"/>
                <w:sz w:val="20"/>
              </w:rPr>
              <w:t xml:space="preserve"> </w:t>
            </w:r>
            <w:proofErr w:type="spellStart"/>
            <w:r>
              <w:rPr>
                <w:color w:val="000000"/>
                <w:sz w:val="20"/>
              </w:rPr>
              <w:t>рет</w:t>
            </w:r>
            <w:proofErr w:type="spellEnd"/>
            <w:r>
              <w:rPr>
                <w:color w:val="000000"/>
                <w:sz w:val="20"/>
              </w:rPr>
              <w:t xml:space="preserve"> </w:t>
            </w:r>
            <w:proofErr w:type="spellStart"/>
            <w:r>
              <w:rPr>
                <w:color w:val="000000"/>
                <w:sz w:val="20"/>
              </w:rPr>
              <w:t>жұмысқа</w:t>
            </w:r>
            <w:proofErr w:type="spellEnd"/>
            <w:r>
              <w:rPr>
                <w:color w:val="000000"/>
                <w:sz w:val="20"/>
              </w:rPr>
              <w:t xml:space="preserve"> </w:t>
            </w:r>
            <w:proofErr w:type="spellStart"/>
            <w:r>
              <w:rPr>
                <w:color w:val="000000"/>
                <w:sz w:val="20"/>
              </w:rPr>
              <w:t>тұ</w:t>
            </w:r>
            <w:proofErr w:type="gramStart"/>
            <w:r>
              <w:rPr>
                <w:color w:val="000000"/>
                <w:sz w:val="20"/>
              </w:rPr>
              <w:t>р</w:t>
            </w:r>
            <w:proofErr w:type="gramEnd"/>
            <w:r>
              <w:rPr>
                <w:color w:val="000000"/>
                <w:sz w:val="20"/>
              </w:rPr>
              <w:t>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Бі</w:t>
            </w:r>
            <w:proofErr w:type="gramStart"/>
            <w:r>
              <w:rPr>
                <w:color w:val="000000"/>
                <w:sz w:val="20"/>
              </w:rPr>
              <w:t>л</w:t>
            </w:r>
            <w:proofErr w:type="gramEnd"/>
            <w:r>
              <w:rPr>
                <w:color w:val="000000"/>
                <w:sz w:val="20"/>
              </w:rPr>
              <w:t>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дипломның</w:t>
            </w:r>
            <w:proofErr w:type="spellEnd"/>
            <w:r>
              <w:rPr>
                <w:color w:val="000000"/>
                <w:sz w:val="20"/>
              </w:rPr>
              <w:t xml:space="preserve"> </w:t>
            </w:r>
            <w:proofErr w:type="spellStart"/>
            <w:r>
              <w:rPr>
                <w:color w:val="000000"/>
                <w:sz w:val="20"/>
              </w:rPr>
              <w:t>қосымшасы</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Педагогикалық</w:t>
            </w:r>
            <w:proofErr w:type="spellEnd"/>
            <w:r>
              <w:rPr>
                <w:color w:val="000000"/>
                <w:sz w:val="20"/>
              </w:rPr>
              <w:t xml:space="preserve">/ </w:t>
            </w:r>
            <w:proofErr w:type="spellStart"/>
            <w:r>
              <w:rPr>
                <w:color w:val="000000"/>
                <w:sz w:val="20"/>
              </w:rPr>
              <w:t>кәсі</w:t>
            </w:r>
            <w:proofErr w:type="gramStart"/>
            <w:r>
              <w:rPr>
                <w:color w:val="000000"/>
                <w:sz w:val="20"/>
              </w:rPr>
              <w:t>би</w:t>
            </w:r>
            <w:proofErr w:type="spellEnd"/>
            <w:r>
              <w:rPr>
                <w:color w:val="000000"/>
                <w:sz w:val="20"/>
              </w:rPr>
              <w:t xml:space="preserve"> </w:t>
            </w:r>
            <w:proofErr w:type="spellStart"/>
            <w:r>
              <w:rPr>
                <w:color w:val="000000"/>
                <w:sz w:val="20"/>
              </w:rPr>
              <w:t>т</w:t>
            </w:r>
            <w:proofErr w:type="gramEnd"/>
            <w:r>
              <w:rPr>
                <w:color w:val="000000"/>
                <w:sz w:val="20"/>
              </w:rPr>
              <w:t>әжірибенің</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өте</w:t>
            </w:r>
            <w:proofErr w:type="spellEnd"/>
            <w:r>
              <w:rPr>
                <w:color w:val="000000"/>
                <w:sz w:val="20"/>
              </w:rPr>
              <w:t xml:space="preserve"> </w:t>
            </w:r>
            <w:proofErr w:type="spellStart"/>
            <w:r>
              <w:rPr>
                <w:color w:val="000000"/>
                <w:sz w:val="20"/>
              </w:rPr>
              <w:t>жақсы</w:t>
            </w:r>
            <w:proofErr w:type="spellEnd"/>
            <w:r>
              <w:rPr>
                <w:color w:val="000000"/>
                <w:sz w:val="20"/>
              </w:rPr>
              <w:t>" = 1 балл</w:t>
            </w:r>
          </w:p>
          <w:p w:rsidR="00C07313" w:rsidRDefault="00C07313" w:rsidP="007109C6">
            <w:pPr>
              <w:spacing w:after="20"/>
              <w:ind w:left="20"/>
              <w:jc w:val="both"/>
            </w:pPr>
            <w:r>
              <w:rPr>
                <w:color w:val="000000"/>
                <w:sz w:val="20"/>
              </w:rPr>
              <w:t>"</w:t>
            </w:r>
            <w:proofErr w:type="spellStart"/>
            <w:r>
              <w:rPr>
                <w:color w:val="000000"/>
                <w:sz w:val="20"/>
              </w:rPr>
              <w:t>жақсы</w:t>
            </w:r>
            <w:proofErr w:type="spellEnd"/>
            <w:r>
              <w:rPr>
                <w:color w:val="000000"/>
                <w:sz w:val="20"/>
              </w:rPr>
              <w:t>" = 0,5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7.</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Бұрынғы</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орнынан</w:t>
            </w:r>
            <w:proofErr w:type="spellEnd"/>
            <w:r>
              <w:rPr>
                <w:color w:val="000000"/>
                <w:sz w:val="20"/>
              </w:rPr>
              <w:t xml:space="preserve"> (педагог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proofErr w:type="gramStart"/>
            <w:r>
              <w:rPr>
                <w:color w:val="000000"/>
                <w:sz w:val="20"/>
              </w:rPr>
              <w:t>о</w:t>
            </w:r>
            <w:proofErr w:type="gramEnd"/>
            <w:r>
              <w:rPr>
                <w:color w:val="000000"/>
                <w:sz w:val="20"/>
              </w:rPr>
              <w:t>қу</w:t>
            </w:r>
            <w:proofErr w:type="spellEnd"/>
            <w:r>
              <w:rPr>
                <w:color w:val="000000"/>
                <w:sz w:val="20"/>
              </w:rPr>
              <w:t xml:space="preserve"> </w:t>
            </w:r>
            <w:proofErr w:type="spellStart"/>
            <w:r>
              <w:rPr>
                <w:color w:val="000000"/>
                <w:sz w:val="20"/>
              </w:rPr>
              <w:t>орнынан</w:t>
            </w:r>
            <w:proofErr w:type="spellEnd"/>
            <w:r>
              <w:rPr>
                <w:color w:val="000000"/>
                <w:sz w:val="20"/>
              </w:rPr>
              <w:t xml:space="preserve"> </w:t>
            </w:r>
            <w:proofErr w:type="spellStart"/>
            <w:r>
              <w:rPr>
                <w:color w:val="000000"/>
                <w:sz w:val="20"/>
              </w:rPr>
              <w:t>ұсыныс</w:t>
            </w:r>
            <w:proofErr w:type="spellEnd"/>
            <w:r>
              <w:rPr>
                <w:color w:val="000000"/>
                <w:sz w:val="20"/>
              </w:rPr>
              <w:t xml:space="preserve"> хат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Ұсыныс</w:t>
            </w:r>
            <w:proofErr w:type="spellEnd"/>
            <w:r>
              <w:rPr>
                <w:color w:val="000000"/>
                <w:sz w:val="20"/>
              </w:rPr>
              <w:t xml:space="preserve"> хат (</w:t>
            </w:r>
            <w:proofErr w:type="spellStart"/>
            <w:r>
              <w:rPr>
                <w:color w:val="000000"/>
                <w:sz w:val="20"/>
              </w:rPr>
              <w:t>Конкурсты</w:t>
            </w:r>
            <w:proofErr w:type="spellEnd"/>
            <w:r>
              <w:rPr>
                <w:color w:val="000000"/>
                <w:sz w:val="20"/>
              </w:rPr>
              <w:t xml:space="preserve"> </w:t>
            </w:r>
            <w:proofErr w:type="spellStart"/>
            <w:r>
              <w:rPr>
                <w:color w:val="000000"/>
                <w:sz w:val="20"/>
              </w:rPr>
              <w:t>өз</w:t>
            </w:r>
            <w:proofErr w:type="spellEnd"/>
            <w:r>
              <w:rPr>
                <w:color w:val="000000"/>
                <w:sz w:val="20"/>
              </w:rPr>
              <w:t xml:space="preserve"> </w:t>
            </w:r>
            <w:proofErr w:type="spellStart"/>
            <w:r>
              <w:rPr>
                <w:color w:val="000000"/>
                <w:sz w:val="20"/>
              </w:rPr>
              <w:t>бетінше</w:t>
            </w:r>
            <w:proofErr w:type="spellEnd"/>
            <w:r>
              <w:rPr>
                <w:color w:val="000000"/>
                <w:sz w:val="20"/>
              </w:rPr>
              <w:t xml:space="preserve"> </w:t>
            </w:r>
            <w:proofErr w:type="spellStart"/>
            <w:r>
              <w:rPr>
                <w:color w:val="000000"/>
                <w:sz w:val="20"/>
              </w:rPr>
              <w:t>жариялаған</w:t>
            </w:r>
            <w:proofErr w:type="spellEnd"/>
            <w:r>
              <w:rPr>
                <w:color w:val="000000"/>
                <w:sz w:val="20"/>
              </w:rPr>
              <w:t xml:space="preserve"> </w:t>
            </w:r>
            <w:proofErr w:type="spellStart"/>
            <w:r>
              <w:rPr>
                <w:color w:val="000000"/>
                <w:sz w:val="20"/>
              </w:rPr>
              <w:t>білім</w:t>
            </w:r>
            <w:proofErr w:type="spellEnd"/>
            <w:r>
              <w:rPr>
                <w:color w:val="000000"/>
                <w:sz w:val="20"/>
              </w:rPr>
              <w:t xml:space="preserve"> беру </w:t>
            </w:r>
            <w:proofErr w:type="spellStart"/>
            <w:r>
              <w:rPr>
                <w:color w:val="000000"/>
                <w:sz w:val="20"/>
              </w:rPr>
              <w:t>ұйымы</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жұмыс</w:t>
            </w:r>
            <w:proofErr w:type="spellEnd"/>
            <w:r>
              <w:rPr>
                <w:color w:val="000000"/>
                <w:sz w:val="20"/>
              </w:rPr>
              <w:t>/</w:t>
            </w:r>
            <w:proofErr w:type="spellStart"/>
            <w:proofErr w:type="gramStart"/>
            <w:r>
              <w:rPr>
                <w:color w:val="000000"/>
                <w:sz w:val="20"/>
              </w:rPr>
              <w:t>о</w:t>
            </w:r>
            <w:proofErr w:type="gramEnd"/>
            <w:r>
              <w:rPr>
                <w:color w:val="000000"/>
                <w:sz w:val="20"/>
              </w:rPr>
              <w:t>қу</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ұйымға</w:t>
            </w:r>
            <w:proofErr w:type="spellEnd"/>
            <w:r>
              <w:rPr>
                <w:color w:val="000000"/>
                <w:sz w:val="20"/>
              </w:rPr>
              <w:t>/</w:t>
            </w:r>
            <w:proofErr w:type="spellStart"/>
            <w:r>
              <w:rPr>
                <w:color w:val="000000"/>
                <w:sz w:val="20"/>
              </w:rPr>
              <w:t>оқу</w:t>
            </w:r>
            <w:proofErr w:type="spellEnd"/>
            <w:r>
              <w:rPr>
                <w:color w:val="000000"/>
                <w:sz w:val="20"/>
              </w:rPr>
              <w:t xml:space="preserve"> </w:t>
            </w:r>
            <w:proofErr w:type="spellStart"/>
            <w:r>
              <w:rPr>
                <w:color w:val="000000"/>
                <w:sz w:val="20"/>
              </w:rPr>
              <w:t>мекемесіне</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жасайды</w:t>
            </w:r>
            <w:proofErr w:type="spellEnd"/>
            <w:r>
              <w:rPr>
                <w:color w:val="000000"/>
                <w:sz w:val="20"/>
              </w:rPr>
              <w:t>)</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Оң</w:t>
            </w:r>
            <w:proofErr w:type="spellEnd"/>
            <w:r>
              <w:rPr>
                <w:color w:val="000000"/>
                <w:sz w:val="20"/>
              </w:rPr>
              <w:t xml:space="preserve"> </w:t>
            </w:r>
            <w:proofErr w:type="spellStart"/>
            <w:r>
              <w:rPr>
                <w:color w:val="000000"/>
                <w:sz w:val="20"/>
              </w:rPr>
              <w:t>ұсыныс</w:t>
            </w:r>
            <w:proofErr w:type="spellEnd"/>
            <w:r>
              <w:rPr>
                <w:color w:val="000000"/>
                <w:sz w:val="20"/>
              </w:rPr>
              <w:t xml:space="preserve"> </w:t>
            </w:r>
            <w:proofErr w:type="spellStart"/>
            <w:r>
              <w:rPr>
                <w:color w:val="000000"/>
                <w:sz w:val="20"/>
              </w:rPr>
              <w:t>хатының</w:t>
            </w:r>
            <w:proofErr w:type="spellEnd"/>
            <w:r>
              <w:rPr>
                <w:color w:val="000000"/>
                <w:sz w:val="20"/>
              </w:rPr>
              <w:t xml:space="preserve"> </w:t>
            </w:r>
            <w:proofErr w:type="spellStart"/>
            <w:r>
              <w:rPr>
                <w:color w:val="000000"/>
                <w:sz w:val="20"/>
              </w:rPr>
              <w:t>болуы</w:t>
            </w:r>
            <w:proofErr w:type="spellEnd"/>
            <w:r>
              <w:rPr>
                <w:color w:val="000000"/>
                <w:sz w:val="20"/>
              </w:rPr>
              <w:t xml:space="preserve"> = 3 балл</w:t>
            </w:r>
          </w:p>
          <w:p w:rsidR="00C07313" w:rsidRDefault="00C07313" w:rsidP="007109C6">
            <w:pPr>
              <w:spacing w:after="20"/>
              <w:ind w:left="20"/>
              <w:jc w:val="both"/>
            </w:pPr>
            <w:proofErr w:type="spellStart"/>
            <w:r>
              <w:rPr>
                <w:color w:val="000000"/>
                <w:sz w:val="20"/>
              </w:rPr>
              <w:t>Теріс</w:t>
            </w:r>
            <w:proofErr w:type="spellEnd"/>
            <w:r>
              <w:rPr>
                <w:color w:val="000000"/>
                <w:sz w:val="20"/>
              </w:rPr>
              <w:t xml:space="preserve"> </w:t>
            </w:r>
            <w:proofErr w:type="spellStart"/>
            <w:r>
              <w:rPr>
                <w:color w:val="000000"/>
                <w:sz w:val="20"/>
              </w:rPr>
              <w:t>ұсыныс</w:t>
            </w:r>
            <w:proofErr w:type="spellEnd"/>
            <w:r>
              <w:rPr>
                <w:color w:val="000000"/>
                <w:sz w:val="20"/>
              </w:rPr>
              <w:t xml:space="preserve"> </w:t>
            </w:r>
            <w:proofErr w:type="spellStart"/>
            <w:r>
              <w:rPr>
                <w:color w:val="000000"/>
                <w:sz w:val="20"/>
              </w:rPr>
              <w:t>хатының</w:t>
            </w:r>
            <w:proofErr w:type="spellEnd"/>
            <w:r>
              <w:rPr>
                <w:color w:val="000000"/>
                <w:sz w:val="20"/>
              </w:rPr>
              <w:t xml:space="preserve"> </w:t>
            </w:r>
            <w:proofErr w:type="spellStart"/>
            <w:r>
              <w:rPr>
                <w:color w:val="000000"/>
                <w:sz w:val="20"/>
              </w:rPr>
              <w:t>болуы</w:t>
            </w:r>
            <w:proofErr w:type="spellEnd"/>
            <w:r>
              <w:rPr>
                <w:color w:val="000000"/>
                <w:sz w:val="20"/>
              </w:rPr>
              <w:t xml:space="preserve"> = минус 3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8.</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жеті</w:t>
            </w:r>
            <w:proofErr w:type="gramStart"/>
            <w:r>
              <w:rPr>
                <w:color w:val="000000"/>
                <w:sz w:val="20"/>
              </w:rPr>
              <w:t>ст</w:t>
            </w:r>
            <w:proofErr w:type="gramEnd"/>
            <w:r>
              <w:rPr>
                <w:color w:val="000000"/>
                <w:sz w:val="20"/>
              </w:rPr>
              <w:t>іктерінің</w:t>
            </w:r>
            <w:proofErr w:type="spellEnd"/>
            <w:r>
              <w:rPr>
                <w:color w:val="000000"/>
                <w:sz w:val="20"/>
              </w:rPr>
              <w:t xml:space="preserve"> </w:t>
            </w:r>
            <w:proofErr w:type="spellStart"/>
            <w:r>
              <w:rPr>
                <w:color w:val="000000"/>
                <w:sz w:val="20"/>
              </w:rPr>
              <w:t>көрсеткіштері</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дипломдар</w:t>
            </w:r>
            <w:proofErr w:type="spellEnd"/>
            <w:r>
              <w:rPr>
                <w:color w:val="000000"/>
                <w:sz w:val="20"/>
              </w:rPr>
              <w:t xml:space="preserve">, </w:t>
            </w:r>
            <w:proofErr w:type="spellStart"/>
            <w:r>
              <w:rPr>
                <w:color w:val="000000"/>
                <w:sz w:val="20"/>
              </w:rPr>
              <w:t>бі</w:t>
            </w:r>
            <w:proofErr w:type="gramStart"/>
            <w:r>
              <w:rPr>
                <w:color w:val="000000"/>
                <w:sz w:val="20"/>
              </w:rPr>
              <w:t>л</w:t>
            </w:r>
            <w:proofErr w:type="gramEnd"/>
            <w:r>
              <w:rPr>
                <w:color w:val="000000"/>
                <w:sz w:val="20"/>
              </w:rPr>
              <w:t>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олимпиадалар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конкурстар</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жобалар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жеңімпаздардың</w:t>
            </w:r>
            <w:proofErr w:type="spellEnd"/>
            <w:r>
              <w:rPr>
                <w:color w:val="000000"/>
                <w:sz w:val="20"/>
              </w:rPr>
              <w:t xml:space="preserve"> </w:t>
            </w:r>
            <w:proofErr w:type="spellStart"/>
            <w:r>
              <w:rPr>
                <w:color w:val="000000"/>
                <w:sz w:val="20"/>
              </w:rPr>
              <w:lastRenderedPageBreak/>
              <w:t>грамоталары</w:t>
            </w:r>
            <w:proofErr w:type="spellEnd"/>
            <w:r>
              <w:rPr>
                <w:color w:val="000000"/>
                <w:sz w:val="20"/>
              </w:rPr>
              <w:t>;</w:t>
            </w:r>
          </w:p>
          <w:p w:rsidR="00C07313" w:rsidRDefault="00C07313" w:rsidP="007109C6">
            <w:pPr>
              <w:spacing w:after="20"/>
              <w:ind w:left="20"/>
              <w:jc w:val="both"/>
            </w:pPr>
            <w:r>
              <w:rPr>
                <w:color w:val="000000"/>
                <w:sz w:val="20"/>
              </w:rPr>
              <w:t xml:space="preserve">- </w:t>
            </w:r>
            <w:proofErr w:type="spellStart"/>
            <w:r>
              <w:rPr>
                <w:color w:val="000000"/>
                <w:sz w:val="20"/>
              </w:rPr>
              <w:t>дипломдар</w:t>
            </w:r>
            <w:proofErr w:type="spellEnd"/>
            <w:r>
              <w:rPr>
                <w:color w:val="000000"/>
                <w:sz w:val="20"/>
              </w:rPr>
              <w:t xml:space="preserve">, </w:t>
            </w:r>
            <w:proofErr w:type="spellStart"/>
            <w:r>
              <w:rPr>
                <w:color w:val="000000"/>
                <w:sz w:val="20"/>
              </w:rPr>
              <w:t>мұғалімнің</w:t>
            </w:r>
            <w:proofErr w:type="spellEnd"/>
            <w:r>
              <w:rPr>
                <w:color w:val="000000"/>
                <w:sz w:val="20"/>
              </w:rPr>
              <w:t xml:space="preserve"> </w:t>
            </w:r>
            <w:proofErr w:type="spellStart"/>
            <w:r>
              <w:rPr>
                <w:color w:val="000000"/>
                <w:sz w:val="20"/>
              </w:rPr>
              <w:t>олимпиадалар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конкурстар</w:t>
            </w:r>
            <w:proofErr w:type="spellEnd"/>
            <w:r>
              <w:rPr>
                <w:color w:val="000000"/>
                <w:sz w:val="20"/>
              </w:rPr>
              <w:t xml:space="preserve"> </w:t>
            </w:r>
            <w:proofErr w:type="spellStart"/>
            <w:r>
              <w:rPr>
                <w:color w:val="000000"/>
                <w:sz w:val="20"/>
              </w:rPr>
              <w:t>жеңімпаздарының</w:t>
            </w:r>
            <w:proofErr w:type="spellEnd"/>
            <w:r>
              <w:rPr>
                <w:color w:val="000000"/>
                <w:sz w:val="20"/>
              </w:rPr>
              <w:t xml:space="preserve"> </w:t>
            </w:r>
            <w:proofErr w:type="spellStart"/>
            <w:r>
              <w:rPr>
                <w:color w:val="000000"/>
                <w:sz w:val="20"/>
              </w:rPr>
              <w:t>грамоталары</w:t>
            </w:r>
            <w:proofErr w:type="spellEnd"/>
            <w:r>
              <w:rPr>
                <w:color w:val="000000"/>
                <w:sz w:val="20"/>
              </w:rPr>
              <w:t>;</w:t>
            </w:r>
          </w:p>
          <w:p w:rsidR="00C07313" w:rsidRDefault="00C07313" w:rsidP="007109C6">
            <w:pPr>
              <w:spacing w:after="20"/>
              <w:ind w:left="20"/>
              <w:jc w:val="both"/>
            </w:pPr>
            <w:r>
              <w:rPr>
                <w:color w:val="000000"/>
                <w:sz w:val="20"/>
              </w:rPr>
              <w:t xml:space="preserve">- </w:t>
            </w:r>
            <w:proofErr w:type="spellStart"/>
            <w:r>
              <w:rPr>
                <w:color w:val="000000"/>
                <w:sz w:val="20"/>
              </w:rPr>
              <w:t>мемлекетті</w:t>
            </w:r>
            <w:proofErr w:type="gramStart"/>
            <w:r>
              <w:rPr>
                <w:color w:val="000000"/>
                <w:sz w:val="20"/>
              </w:rPr>
              <w:t>к</w:t>
            </w:r>
            <w:proofErr w:type="spellEnd"/>
            <w:proofErr w:type="gramEnd"/>
            <w:r>
              <w:rPr>
                <w:color w:val="000000"/>
                <w:sz w:val="20"/>
              </w:rPr>
              <w:t xml:space="preserve"> награда</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lastRenderedPageBreak/>
              <w:t xml:space="preserve"> 1) </w:t>
            </w:r>
            <w:proofErr w:type="spellStart"/>
            <w:r>
              <w:rPr>
                <w:color w:val="000000"/>
                <w:sz w:val="20"/>
              </w:rPr>
              <w:t>олимпиадалар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конкурстар</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 0,5 балл </w:t>
            </w:r>
          </w:p>
          <w:p w:rsidR="00C07313" w:rsidRDefault="00C07313" w:rsidP="007109C6">
            <w:pPr>
              <w:spacing w:after="20"/>
              <w:ind w:left="20"/>
              <w:jc w:val="both"/>
            </w:pPr>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жобалардың</w:t>
            </w:r>
            <w:proofErr w:type="spellEnd"/>
            <w:r>
              <w:rPr>
                <w:color w:val="000000"/>
                <w:sz w:val="20"/>
              </w:rPr>
              <w:t xml:space="preserve"> = 1 балл </w:t>
            </w:r>
          </w:p>
          <w:p w:rsidR="00C07313" w:rsidRDefault="00C07313" w:rsidP="007109C6">
            <w:pPr>
              <w:spacing w:after="20"/>
              <w:ind w:left="20"/>
              <w:jc w:val="both"/>
            </w:pPr>
            <w:r>
              <w:rPr>
                <w:color w:val="000000"/>
                <w:sz w:val="20"/>
              </w:rPr>
              <w:t xml:space="preserve">2) </w:t>
            </w:r>
            <w:proofErr w:type="spellStart"/>
            <w:r>
              <w:rPr>
                <w:color w:val="000000"/>
                <w:sz w:val="20"/>
              </w:rPr>
              <w:t>олимпиадалар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конкурстар</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- 3 </w:t>
            </w:r>
            <w:r>
              <w:rPr>
                <w:color w:val="000000"/>
                <w:sz w:val="20"/>
              </w:rPr>
              <w:lastRenderedPageBreak/>
              <w:t>балл "</w:t>
            </w:r>
            <w:proofErr w:type="spellStart"/>
            <w:r>
              <w:rPr>
                <w:color w:val="000000"/>
                <w:sz w:val="20"/>
              </w:rPr>
              <w:t>Үзді</w:t>
            </w:r>
            <w:proofErr w:type="gramStart"/>
            <w:r>
              <w:rPr>
                <w:color w:val="000000"/>
                <w:sz w:val="20"/>
              </w:rPr>
              <w:t>к</w:t>
            </w:r>
            <w:proofErr w:type="spellEnd"/>
            <w:proofErr w:type="gramEnd"/>
            <w:r>
              <w:rPr>
                <w:color w:val="000000"/>
                <w:sz w:val="20"/>
              </w:rPr>
              <w:t xml:space="preserve"> педагог" </w:t>
            </w:r>
            <w:proofErr w:type="spellStart"/>
            <w:r>
              <w:rPr>
                <w:color w:val="000000"/>
                <w:sz w:val="20"/>
              </w:rPr>
              <w:t>конкурсына</w:t>
            </w:r>
            <w:proofErr w:type="spellEnd"/>
            <w:r>
              <w:rPr>
                <w:color w:val="000000"/>
                <w:sz w:val="20"/>
              </w:rPr>
              <w:t xml:space="preserve"> </w:t>
            </w:r>
            <w:proofErr w:type="spellStart"/>
            <w:r>
              <w:rPr>
                <w:color w:val="000000"/>
                <w:sz w:val="20"/>
              </w:rPr>
              <w:t>қатысушы</w:t>
            </w:r>
            <w:proofErr w:type="spellEnd"/>
            <w:r>
              <w:rPr>
                <w:color w:val="000000"/>
                <w:sz w:val="20"/>
              </w:rPr>
              <w:t xml:space="preserve"> = 1 балл</w:t>
            </w:r>
          </w:p>
          <w:p w:rsidR="00C07313" w:rsidRDefault="00C07313" w:rsidP="007109C6">
            <w:pPr>
              <w:spacing w:after="20"/>
              <w:ind w:left="20"/>
              <w:jc w:val="both"/>
            </w:pPr>
            <w:r>
              <w:rPr>
                <w:color w:val="000000"/>
                <w:sz w:val="20"/>
              </w:rPr>
              <w:t>"</w:t>
            </w:r>
            <w:proofErr w:type="spellStart"/>
            <w:r>
              <w:rPr>
                <w:color w:val="000000"/>
                <w:sz w:val="20"/>
              </w:rPr>
              <w:t>Үзді</w:t>
            </w:r>
            <w:proofErr w:type="gramStart"/>
            <w:r>
              <w:rPr>
                <w:color w:val="000000"/>
                <w:sz w:val="20"/>
              </w:rPr>
              <w:t>к</w:t>
            </w:r>
            <w:proofErr w:type="spellEnd"/>
            <w:proofErr w:type="gramEnd"/>
            <w:r>
              <w:rPr>
                <w:color w:val="000000"/>
                <w:sz w:val="20"/>
              </w:rPr>
              <w:t xml:space="preserve"> педагог" </w:t>
            </w:r>
            <w:proofErr w:type="spellStart"/>
            <w:r>
              <w:rPr>
                <w:color w:val="000000"/>
                <w:sz w:val="20"/>
              </w:rPr>
              <w:t>конкурсының</w:t>
            </w:r>
            <w:proofErr w:type="spellEnd"/>
            <w:r>
              <w:rPr>
                <w:color w:val="000000"/>
                <w:sz w:val="20"/>
              </w:rPr>
              <w:t xml:space="preserve"> </w:t>
            </w:r>
            <w:proofErr w:type="spellStart"/>
            <w:r>
              <w:rPr>
                <w:color w:val="000000"/>
                <w:sz w:val="20"/>
              </w:rPr>
              <w:t>жеңімпазы</w:t>
            </w:r>
            <w:proofErr w:type="spellEnd"/>
            <w:r>
              <w:rPr>
                <w:color w:val="000000"/>
                <w:sz w:val="20"/>
              </w:rPr>
              <w:t xml:space="preserve"> = 5 балл</w:t>
            </w:r>
          </w:p>
          <w:p w:rsidR="00C07313" w:rsidRDefault="00C07313" w:rsidP="007109C6">
            <w:pPr>
              <w:spacing w:after="20"/>
              <w:ind w:left="20"/>
              <w:jc w:val="both"/>
            </w:pPr>
            <w:r>
              <w:rPr>
                <w:color w:val="000000"/>
                <w:sz w:val="20"/>
              </w:rPr>
              <w:t>"</w:t>
            </w:r>
            <w:proofErr w:type="spellStart"/>
            <w:r>
              <w:rPr>
                <w:color w:val="000000"/>
                <w:sz w:val="20"/>
              </w:rPr>
              <w:t>Қазақстан</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сіңірген</w:t>
            </w:r>
            <w:proofErr w:type="spellEnd"/>
            <w:r>
              <w:rPr>
                <w:color w:val="000000"/>
                <w:sz w:val="20"/>
              </w:rPr>
              <w:t xml:space="preserve"> </w:t>
            </w:r>
            <w:proofErr w:type="spellStart"/>
            <w:r>
              <w:rPr>
                <w:color w:val="000000"/>
                <w:sz w:val="20"/>
              </w:rPr>
              <w:t>ұстазы</w:t>
            </w:r>
            <w:proofErr w:type="spellEnd"/>
            <w:r>
              <w:rPr>
                <w:color w:val="000000"/>
                <w:sz w:val="20"/>
              </w:rPr>
              <w:t xml:space="preserve">" медаль </w:t>
            </w:r>
            <w:proofErr w:type="spellStart"/>
            <w:r>
              <w:rPr>
                <w:color w:val="000000"/>
                <w:sz w:val="20"/>
              </w:rPr>
              <w:t>иегері</w:t>
            </w:r>
            <w:proofErr w:type="spellEnd"/>
            <w:r>
              <w:rPr>
                <w:color w:val="000000"/>
                <w:sz w:val="20"/>
              </w:rPr>
              <w:t xml:space="preserve"> = 10 балл</w:t>
            </w:r>
          </w:p>
        </w:tc>
      </w:tr>
      <w:tr w:rsidR="00C07313" w:rsidRPr="00C60342"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lastRenderedPageBreak/>
              <w:t>9.</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Әдістемелік</w:t>
            </w:r>
            <w:proofErr w:type="spellEnd"/>
            <w:r>
              <w:rPr>
                <w:color w:val="000000"/>
                <w:sz w:val="20"/>
              </w:rPr>
              <w:t xml:space="preserve"> </w:t>
            </w:r>
            <w:proofErr w:type="spellStart"/>
            <w:r>
              <w:rPr>
                <w:color w:val="000000"/>
                <w:sz w:val="20"/>
              </w:rPr>
              <w:t>қызметі</w:t>
            </w:r>
            <w:proofErr w:type="spell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w:t>
            </w:r>
            <w:proofErr w:type="spellStart"/>
            <w:r>
              <w:rPr>
                <w:color w:val="000000"/>
                <w:sz w:val="20"/>
              </w:rPr>
              <w:t>авторлық</w:t>
            </w:r>
            <w:proofErr w:type="spellEnd"/>
            <w:r>
              <w:rPr>
                <w:color w:val="000000"/>
                <w:sz w:val="20"/>
              </w:rPr>
              <w:t xml:space="preserve"> </w:t>
            </w:r>
            <w:proofErr w:type="spellStart"/>
            <w:r>
              <w:rPr>
                <w:color w:val="000000"/>
                <w:sz w:val="20"/>
              </w:rPr>
              <w:t>шығармалары</w:t>
            </w:r>
            <w:proofErr w:type="spellEnd"/>
            <w:r>
              <w:rPr>
                <w:color w:val="000000"/>
                <w:sz w:val="20"/>
              </w:rPr>
              <w:t xml:space="preserve">, </w:t>
            </w:r>
            <w:proofErr w:type="spellStart"/>
            <w:r>
              <w:rPr>
                <w:color w:val="000000"/>
                <w:sz w:val="20"/>
              </w:rPr>
              <w:t>басылымдары</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1F67B1" w:rsidRDefault="00C07313" w:rsidP="007109C6">
            <w:pPr>
              <w:spacing w:after="20"/>
              <w:ind w:left="20"/>
              <w:jc w:val="both"/>
            </w:pPr>
            <w:r w:rsidRPr="001F67B1">
              <w:rPr>
                <w:color w:val="000000"/>
                <w:sz w:val="20"/>
              </w:rPr>
              <w:t>Қ</w:t>
            </w:r>
            <w:proofErr w:type="gramStart"/>
            <w:r w:rsidRPr="001F67B1">
              <w:rPr>
                <w:color w:val="000000"/>
                <w:sz w:val="20"/>
              </w:rPr>
              <w:t>Р</w:t>
            </w:r>
            <w:proofErr w:type="gramEnd"/>
            <w:r w:rsidRPr="001F67B1">
              <w:rPr>
                <w:color w:val="000000"/>
                <w:sz w:val="20"/>
              </w:rPr>
              <w:t xml:space="preserve"> БҒМ </w:t>
            </w:r>
            <w:proofErr w:type="spellStart"/>
            <w:r w:rsidRPr="001F67B1">
              <w:rPr>
                <w:color w:val="000000"/>
                <w:sz w:val="20"/>
              </w:rPr>
              <w:t>тізбесіне</w:t>
            </w:r>
            <w:proofErr w:type="spellEnd"/>
            <w:r w:rsidRPr="001F67B1">
              <w:rPr>
                <w:color w:val="000000"/>
                <w:sz w:val="20"/>
              </w:rPr>
              <w:t xml:space="preserve"> </w:t>
            </w:r>
            <w:proofErr w:type="spellStart"/>
            <w:r w:rsidRPr="001F67B1">
              <w:rPr>
                <w:color w:val="000000"/>
                <w:sz w:val="20"/>
              </w:rPr>
              <w:t>енген</w:t>
            </w:r>
            <w:proofErr w:type="spellEnd"/>
            <w:r w:rsidRPr="001F67B1">
              <w:rPr>
                <w:color w:val="000000"/>
                <w:sz w:val="20"/>
              </w:rPr>
              <w:t xml:space="preserve"> </w:t>
            </w:r>
            <w:proofErr w:type="spellStart"/>
            <w:r w:rsidRPr="001F67B1">
              <w:rPr>
                <w:color w:val="000000"/>
                <w:sz w:val="20"/>
              </w:rPr>
              <w:t>оқулықтар</w:t>
            </w:r>
            <w:proofErr w:type="spellEnd"/>
            <w:r w:rsidRPr="001F67B1">
              <w:rPr>
                <w:color w:val="000000"/>
                <w:sz w:val="20"/>
              </w:rPr>
              <w:t xml:space="preserve"> мен (</w:t>
            </w:r>
            <w:proofErr w:type="spellStart"/>
            <w:r w:rsidRPr="001F67B1">
              <w:rPr>
                <w:color w:val="000000"/>
                <w:sz w:val="20"/>
              </w:rPr>
              <w:t>немесе</w:t>
            </w:r>
            <w:proofErr w:type="spellEnd"/>
            <w:r w:rsidRPr="001F67B1">
              <w:rPr>
                <w:color w:val="000000"/>
                <w:sz w:val="20"/>
              </w:rPr>
              <w:t xml:space="preserve">) ОӘК авторы </w:t>
            </w:r>
            <w:proofErr w:type="spellStart"/>
            <w:r w:rsidRPr="001F67B1">
              <w:rPr>
                <w:color w:val="000000"/>
                <w:sz w:val="20"/>
              </w:rPr>
              <w:t>немесе</w:t>
            </w:r>
            <w:proofErr w:type="spellEnd"/>
            <w:r w:rsidRPr="001F67B1">
              <w:rPr>
                <w:color w:val="000000"/>
                <w:sz w:val="20"/>
              </w:rPr>
              <w:t xml:space="preserve"> </w:t>
            </w:r>
            <w:proofErr w:type="spellStart"/>
            <w:r w:rsidRPr="001F67B1">
              <w:rPr>
                <w:color w:val="000000"/>
                <w:sz w:val="20"/>
              </w:rPr>
              <w:t>бірлескен</w:t>
            </w:r>
            <w:proofErr w:type="spellEnd"/>
            <w:r w:rsidRPr="001F67B1">
              <w:rPr>
                <w:color w:val="000000"/>
                <w:sz w:val="20"/>
              </w:rPr>
              <w:t xml:space="preserve"> авторы = 5 балл</w:t>
            </w:r>
          </w:p>
          <w:p w:rsidR="00C07313" w:rsidRPr="001F67B1" w:rsidRDefault="00C07313" w:rsidP="007109C6">
            <w:pPr>
              <w:spacing w:after="20"/>
              <w:ind w:left="20"/>
              <w:jc w:val="both"/>
            </w:pPr>
            <w:proofErr w:type="gramStart"/>
            <w:r w:rsidRPr="001F67B1">
              <w:rPr>
                <w:color w:val="000000"/>
                <w:sz w:val="20"/>
              </w:rPr>
              <w:t>РОӘК</w:t>
            </w:r>
            <w:proofErr w:type="gramEnd"/>
            <w:r w:rsidRPr="001F67B1">
              <w:rPr>
                <w:color w:val="000000"/>
                <w:sz w:val="20"/>
              </w:rPr>
              <w:t xml:space="preserve"> </w:t>
            </w:r>
            <w:proofErr w:type="spellStart"/>
            <w:r w:rsidRPr="001F67B1">
              <w:rPr>
                <w:color w:val="000000"/>
                <w:sz w:val="20"/>
              </w:rPr>
              <w:t>тізбесіне</w:t>
            </w:r>
            <w:proofErr w:type="spellEnd"/>
            <w:r w:rsidRPr="001F67B1">
              <w:rPr>
                <w:color w:val="000000"/>
                <w:sz w:val="20"/>
              </w:rPr>
              <w:t xml:space="preserve"> </w:t>
            </w:r>
            <w:proofErr w:type="spellStart"/>
            <w:r w:rsidRPr="001F67B1">
              <w:rPr>
                <w:color w:val="000000"/>
                <w:sz w:val="20"/>
              </w:rPr>
              <w:t>енген</w:t>
            </w:r>
            <w:proofErr w:type="spellEnd"/>
            <w:r w:rsidRPr="001F67B1">
              <w:rPr>
                <w:color w:val="000000"/>
                <w:sz w:val="20"/>
              </w:rPr>
              <w:t xml:space="preserve"> </w:t>
            </w:r>
            <w:proofErr w:type="spellStart"/>
            <w:r w:rsidRPr="001F67B1">
              <w:rPr>
                <w:color w:val="000000"/>
                <w:sz w:val="20"/>
              </w:rPr>
              <w:t>оқулықтар</w:t>
            </w:r>
            <w:proofErr w:type="spellEnd"/>
            <w:r w:rsidRPr="001F67B1">
              <w:rPr>
                <w:color w:val="000000"/>
                <w:sz w:val="20"/>
              </w:rPr>
              <w:t xml:space="preserve"> мен (</w:t>
            </w:r>
            <w:proofErr w:type="spellStart"/>
            <w:r w:rsidRPr="001F67B1">
              <w:rPr>
                <w:color w:val="000000"/>
                <w:sz w:val="20"/>
              </w:rPr>
              <w:t>немесе</w:t>
            </w:r>
            <w:proofErr w:type="spellEnd"/>
            <w:r w:rsidRPr="001F67B1">
              <w:rPr>
                <w:color w:val="000000"/>
                <w:sz w:val="20"/>
              </w:rPr>
              <w:t xml:space="preserve">) ОӘК авторы </w:t>
            </w:r>
            <w:proofErr w:type="spellStart"/>
            <w:r w:rsidRPr="001F67B1">
              <w:rPr>
                <w:color w:val="000000"/>
                <w:sz w:val="20"/>
              </w:rPr>
              <w:t>немесе</w:t>
            </w:r>
            <w:proofErr w:type="spellEnd"/>
            <w:r w:rsidRPr="001F67B1">
              <w:rPr>
                <w:color w:val="000000"/>
                <w:sz w:val="20"/>
              </w:rPr>
              <w:t xml:space="preserve"> </w:t>
            </w:r>
            <w:proofErr w:type="spellStart"/>
            <w:r w:rsidRPr="001F67B1">
              <w:rPr>
                <w:color w:val="000000"/>
                <w:sz w:val="20"/>
              </w:rPr>
              <w:t>бірлескен</w:t>
            </w:r>
            <w:proofErr w:type="spellEnd"/>
            <w:r w:rsidRPr="001F67B1">
              <w:rPr>
                <w:color w:val="000000"/>
                <w:sz w:val="20"/>
              </w:rPr>
              <w:t xml:space="preserve"> авторы = 2 балл</w:t>
            </w:r>
          </w:p>
          <w:p w:rsidR="00C07313" w:rsidRPr="001F67B1" w:rsidRDefault="00C07313" w:rsidP="007109C6">
            <w:pPr>
              <w:spacing w:after="20"/>
              <w:ind w:left="20"/>
              <w:jc w:val="both"/>
            </w:pPr>
            <w:r w:rsidRPr="001F67B1">
              <w:rPr>
                <w:color w:val="000000"/>
                <w:sz w:val="20"/>
              </w:rPr>
              <w:t>БҒ</w:t>
            </w:r>
            <w:proofErr w:type="gramStart"/>
            <w:r w:rsidRPr="001F67B1">
              <w:rPr>
                <w:color w:val="000000"/>
                <w:sz w:val="20"/>
              </w:rPr>
              <w:t>ССҚЕК</w:t>
            </w:r>
            <w:proofErr w:type="gramEnd"/>
            <w:r w:rsidRPr="001F67B1">
              <w:rPr>
                <w:color w:val="000000"/>
                <w:sz w:val="20"/>
              </w:rPr>
              <w:t xml:space="preserve">, </w:t>
            </w:r>
            <w:proofErr w:type="spellStart"/>
            <w:r>
              <w:rPr>
                <w:color w:val="000000"/>
                <w:sz w:val="20"/>
              </w:rPr>
              <w:t>Scopus</w:t>
            </w:r>
            <w:proofErr w:type="spellEnd"/>
            <w:r w:rsidRPr="001F67B1">
              <w:rPr>
                <w:color w:val="000000"/>
                <w:sz w:val="20"/>
              </w:rPr>
              <w:t xml:space="preserve"> </w:t>
            </w:r>
            <w:proofErr w:type="spellStart"/>
            <w:r w:rsidRPr="001F67B1">
              <w:rPr>
                <w:color w:val="000000"/>
                <w:sz w:val="20"/>
              </w:rPr>
              <w:t>тізбесіне</w:t>
            </w:r>
            <w:proofErr w:type="spellEnd"/>
            <w:r w:rsidRPr="001F67B1">
              <w:rPr>
                <w:color w:val="000000"/>
                <w:sz w:val="20"/>
              </w:rPr>
              <w:t xml:space="preserve"> </w:t>
            </w:r>
            <w:proofErr w:type="spellStart"/>
            <w:r w:rsidRPr="001F67B1">
              <w:rPr>
                <w:color w:val="000000"/>
                <w:sz w:val="20"/>
              </w:rPr>
              <w:t>енгізілген</w:t>
            </w:r>
            <w:proofErr w:type="spellEnd"/>
            <w:r w:rsidRPr="001F67B1">
              <w:rPr>
                <w:color w:val="000000"/>
                <w:sz w:val="20"/>
              </w:rPr>
              <w:t xml:space="preserve"> </w:t>
            </w:r>
            <w:proofErr w:type="spellStart"/>
            <w:r w:rsidRPr="001F67B1">
              <w:rPr>
                <w:color w:val="000000"/>
                <w:sz w:val="20"/>
              </w:rPr>
              <w:t>ғылыми-зерттеу</w:t>
            </w:r>
            <w:proofErr w:type="spellEnd"/>
            <w:r w:rsidRPr="001F67B1">
              <w:rPr>
                <w:color w:val="000000"/>
                <w:sz w:val="20"/>
              </w:rPr>
              <w:t xml:space="preserve"> </w:t>
            </w:r>
            <w:proofErr w:type="spellStart"/>
            <w:r w:rsidRPr="001F67B1">
              <w:rPr>
                <w:color w:val="000000"/>
                <w:sz w:val="20"/>
              </w:rPr>
              <w:t>қызметі</w:t>
            </w:r>
            <w:proofErr w:type="spellEnd"/>
            <w:r w:rsidRPr="001F67B1">
              <w:rPr>
                <w:color w:val="000000"/>
                <w:sz w:val="20"/>
              </w:rPr>
              <w:t xml:space="preserve"> </w:t>
            </w:r>
            <w:proofErr w:type="spellStart"/>
            <w:r w:rsidRPr="001F67B1">
              <w:rPr>
                <w:color w:val="000000"/>
                <w:sz w:val="20"/>
              </w:rPr>
              <w:t>бойынша</w:t>
            </w:r>
            <w:proofErr w:type="spellEnd"/>
            <w:r w:rsidRPr="001F67B1">
              <w:rPr>
                <w:color w:val="000000"/>
                <w:sz w:val="20"/>
              </w:rPr>
              <w:t xml:space="preserve"> </w:t>
            </w:r>
            <w:proofErr w:type="spellStart"/>
            <w:r w:rsidRPr="001F67B1">
              <w:rPr>
                <w:color w:val="000000"/>
                <w:sz w:val="20"/>
              </w:rPr>
              <w:t>жарияланымның</w:t>
            </w:r>
            <w:proofErr w:type="spellEnd"/>
            <w:r w:rsidRPr="001F67B1">
              <w:rPr>
                <w:color w:val="000000"/>
                <w:sz w:val="20"/>
              </w:rPr>
              <w:t xml:space="preserve"> </w:t>
            </w:r>
            <w:proofErr w:type="spellStart"/>
            <w:r w:rsidRPr="001F67B1">
              <w:rPr>
                <w:color w:val="000000"/>
                <w:sz w:val="20"/>
              </w:rPr>
              <w:t>болуы</w:t>
            </w:r>
            <w:proofErr w:type="spellEnd"/>
            <w:r w:rsidRPr="001F67B1">
              <w:rPr>
                <w:color w:val="000000"/>
                <w:sz w:val="20"/>
              </w:rPr>
              <w:t xml:space="preserve"> - 3 балл</w:t>
            </w:r>
          </w:p>
        </w:tc>
      </w:tr>
      <w:tr w:rsidR="00C07313" w:rsidRPr="00C60342"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10.</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Қоғамды</w:t>
            </w:r>
            <w:proofErr w:type="gramStart"/>
            <w:r>
              <w:rPr>
                <w:color w:val="000000"/>
                <w:sz w:val="20"/>
              </w:rPr>
              <w:t>қ-</w:t>
            </w:r>
            <w:proofErr w:type="gramEnd"/>
            <w:r>
              <w:rPr>
                <w:color w:val="000000"/>
                <w:sz w:val="20"/>
              </w:rPr>
              <w:t>педагогикалық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r>
              <w:rPr>
                <w:color w:val="000000"/>
                <w:sz w:val="20"/>
              </w:rPr>
              <w:t>Қоғамды</w:t>
            </w:r>
            <w:proofErr w:type="gramStart"/>
            <w:r>
              <w:rPr>
                <w:color w:val="000000"/>
                <w:sz w:val="20"/>
              </w:rPr>
              <w:t>қ-</w:t>
            </w:r>
            <w:proofErr w:type="gramEnd"/>
            <w:r>
              <w:rPr>
                <w:color w:val="000000"/>
                <w:sz w:val="20"/>
              </w:rPr>
              <w:t>педагогикалық</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w:t>
            </w:r>
            <w:proofErr w:type="spellEnd"/>
            <w:r>
              <w:rPr>
                <w:color w:val="000000"/>
                <w:sz w:val="20"/>
              </w:rPr>
              <w:t xml:space="preserve">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тәлімгер</w:t>
            </w:r>
            <w:proofErr w:type="spellEnd"/>
            <w:r>
              <w:rPr>
                <w:color w:val="000000"/>
                <w:sz w:val="20"/>
              </w:rPr>
              <w:t xml:space="preserve"> = 0,5 балл</w:t>
            </w:r>
          </w:p>
          <w:p w:rsidR="00C07313" w:rsidRDefault="00C07313" w:rsidP="007109C6">
            <w:pPr>
              <w:spacing w:after="20"/>
              <w:ind w:left="20"/>
              <w:jc w:val="both"/>
            </w:pPr>
            <w:r>
              <w:rPr>
                <w:color w:val="000000"/>
                <w:sz w:val="20"/>
              </w:rPr>
              <w:t>Ә</w:t>
            </w:r>
            <w:proofErr w:type="gramStart"/>
            <w:r>
              <w:rPr>
                <w:color w:val="000000"/>
                <w:sz w:val="20"/>
              </w:rPr>
              <w:t>Б</w:t>
            </w:r>
            <w:proofErr w:type="gramEnd"/>
            <w:r>
              <w:rPr>
                <w:color w:val="000000"/>
                <w:sz w:val="20"/>
              </w:rPr>
              <w:t xml:space="preserve"> </w:t>
            </w:r>
            <w:proofErr w:type="spellStart"/>
            <w:r>
              <w:rPr>
                <w:color w:val="000000"/>
                <w:sz w:val="20"/>
              </w:rPr>
              <w:t>басшылығы</w:t>
            </w:r>
            <w:proofErr w:type="spellEnd"/>
            <w:r>
              <w:rPr>
                <w:color w:val="000000"/>
                <w:sz w:val="20"/>
              </w:rPr>
              <w:t xml:space="preserve"> = 2 балл</w:t>
            </w:r>
          </w:p>
          <w:p w:rsidR="00C07313" w:rsidRDefault="00C07313" w:rsidP="007109C6">
            <w:pPr>
              <w:spacing w:after="20"/>
              <w:ind w:left="20"/>
              <w:jc w:val="both"/>
            </w:pPr>
            <w:proofErr w:type="spellStart"/>
            <w:r>
              <w:rPr>
                <w:color w:val="000000"/>
                <w:sz w:val="20"/>
              </w:rPr>
              <w:t>Екі</w:t>
            </w:r>
            <w:proofErr w:type="spellEnd"/>
            <w:r>
              <w:rPr>
                <w:color w:val="000000"/>
                <w:sz w:val="20"/>
              </w:rPr>
              <w:t xml:space="preserve"> </w:t>
            </w:r>
            <w:proofErr w:type="spellStart"/>
            <w:r>
              <w:rPr>
                <w:color w:val="000000"/>
                <w:sz w:val="20"/>
              </w:rPr>
              <w:t>тілде</w:t>
            </w:r>
            <w:proofErr w:type="spellEnd"/>
            <w:r>
              <w:rPr>
                <w:color w:val="000000"/>
                <w:sz w:val="20"/>
              </w:rPr>
              <w:t xml:space="preserve"> </w:t>
            </w:r>
            <w:proofErr w:type="spellStart"/>
            <w:r>
              <w:rPr>
                <w:color w:val="000000"/>
                <w:sz w:val="20"/>
              </w:rPr>
              <w:t>сабақ</w:t>
            </w:r>
            <w:proofErr w:type="spellEnd"/>
            <w:r>
              <w:rPr>
                <w:color w:val="000000"/>
                <w:sz w:val="20"/>
              </w:rPr>
              <w:t xml:space="preserve"> беру, </w:t>
            </w:r>
            <w:proofErr w:type="spellStart"/>
            <w:r>
              <w:rPr>
                <w:color w:val="000000"/>
                <w:sz w:val="20"/>
              </w:rPr>
              <w:t>орыс</w:t>
            </w:r>
            <w:proofErr w:type="spellEnd"/>
            <w:r>
              <w:rPr>
                <w:color w:val="000000"/>
                <w:sz w:val="20"/>
              </w:rPr>
              <w:t>/</w:t>
            </w:r>
            <w:proofErr w:type="spellStart"/>
            <w:r>
              <w:rPr>
                <w:color w:val="000000"/>
                <w:sz w:val="20"/>
              </w:rPr>
              <w:t>қазақ</w:t>
            </w:r>
            <w:proofErr w:type="spellEnd"/>
            <w:r>
              <w:rPr>
                <w:color w:val="000000"/>
                <w:sz w:val="20"/>
              </w:rPr>
              <w:t xml:space="preserve"> = 2 балл</w:t>
            </w:r>
          </w:p>
          <w:p w:rsidR="00C07313" w:rsidRPr="001F67B1" w:rsidRDefault="00C07313" w:rsidP="007109C6">
            <w:pPr>
              <w:spacing w:after="20"/>
              <w:ind w:left="20"/>
              <w:jc w:val="both"/>
            </w:pPr>
            <w:proofErr w:type="spellStart"/>
            <w:r w:rsidRPr="001F67B1">
              <w:rPr>
                <w:color w:val="000000"/>
                <w:sz w:val="20"/>
              </w:rPr>
              <w:t>шетел</w:t>
            </w:r>
            <w:proofErr w:type="spellEnd"/>
            <w:r w:rsidRPr="001F67B1">
              <w:rPr>
                <w:color w:val="000000"/>
                <w:sz w:val="20"/>
              </w:rPr>
              <w:t>/</w:t>
            </w:r>
            <w:proofErr w:type="spellStart"/>
            <w:r w:rsidRPr="001F67B1">
              <w:rPr>
                <w:color w:val="000000"/>
                <w:sz w:val="20"/>
              </w:rPr>
              <w:t>орыс</w:t>
            </w:r>
            <w:proofErr w:type="spellEnd"/>
            <w:r w:rsidRPr="001F67B1">
              <w:rPr>
                <w:color w:val="000000"/>
                <w:sz w:val="20"/>
              </w:rPr>
              <w:t xml:space="preserve"> </w:t>
            </w:r>
            <w:proofErr w:type="spellStart"/>
            <w:r w:rsidRPr="001F67B1">
              <w:rPr>
                <w:color w:val="000000"/>
                <w:sz w:val="20"/>
              </w:rPr>
              <w:t>немесе</w:t>
            </w:r>
            <w:proofErr w:type="spellEnd"/>
            <w:r w:rsidRPr="001F67B1">
              <w:rPr>
                <w:color w:val="000000"/>
                <w:sz w:val="20"/>
              </w:rPr>
              <w:t xml:space="preserve"> </w:t>
            </w:r>
            <w:proofErr w:type="spellStart"/>
            <w:r w:rsidRPr="001F67B1">
              <w:rPr>
                <w:color w:val="000000"/>
                <w:sz w:val="20"/>
              </w:rPr>
              <w:t>шетел</w:t>
            </w:r>
            <w:proofErr w:type="spellEnd"/>
            <w:r w:rsidRPr="001F67B1">
              <w:rPr>
                <w:color w:val="000000"/>
                <w:sz w:val="20"/>
              </w:rPr>
              <w:t>/</w:t>
            </w:r>
            <w:proofErr w:type="spellStart"/>
            <w:r w:rsidRPr="001F67B1">
              <w:rPr>
                <w:color w:val="000000"/>
                <w:sz w:val="20"/>
              </w:rPr>
              <w:t>қазақ</w:t>
            </w:r>
            <w:proofErr w:type="spellEnd"/>
            <w:r w:rsidRPr="001F67B1">
              <w:rPr>
                <w:color w:val="000000"/>
                <w:sz w:val="20"/>
              </w:rPr>
              <w:t xml:space="preserve"> = 3 балл,</w:t>
            </w:r>
          </w:p>
          <w:p w:rsidR="00C07313" w:rsidRPr="001F67B1" w:rsidRDefault="00C07313" w:rsidP="007109C6">
            <w:pPr>
              <w:spacing w:after="20"/>
              <w:ind w:left="20"/>
              <w:jc w:val="both"/>
            </w:pPr>
            <w:proofErr w:type="spellStart"/>
            <w:r w:rsidRPr="001F67B1">
              <w:rPr>
                <w:color w:val="000000"/>
                <w:sz w:val="20"/>
              </w:rPr>
              <w:t>үш</w:t>
            </w:r>
            <w:proofErr w:type="spellEnd"/>
            <w:r w:rsidRPr="001F67B1">
              <w:rPr>
                <w:color w:val="000000"/>
                <w:sz w:val="20"/>
              </w:rPr>
              <w:t xml:space="preserve"> </w:t>
            </w:r>
            <w:proofErr w:type="spellStart"/>
            <w:r w:rsidRPr="001F67B1">
              <w:rPr>
                <w:color w:val="000000"/>
                <w:sz w:val="20"/>
              </w:rPr>
              <w:t>тілде</w:t>
            </w:r>
            <w:proofErr w:type="spellEnd"/>
            <w:r w:rsidRPr="001F67B1">
              <w:rPr>
                <w:color w:val="000000"/>
                <w:sz w:val="20"/>
              </w:rPr>
              <w:t xml:space="preserve"> </w:t>
            </w:r>
            <w:proofErr w:type="spellStart"/>
            <w:r w:rsidRPr="001F67B1">
              <w:rPr>
                <w:color w:val="000000"/>
                <w:sz w:val="20"/>
              </w:rPr>
              <w:t>сабақ</w:t>
            </w:r>
            <w:proofErr w:type="spellEnd"/>
            <w:r w:rsidRPr="001F67B1">
              <w:rPr>
                <w:color w:val="000000"/>
                <w:sz w:val="20"/>
              </w:rPr>
              <w:t xml:space="preserve"> беру (</w:t>
            </w:r>
            <w:proofErr w:type="spellStart"/>
            <w:r w:rsidRPr="001F67B1">
              <w:rPr>
                <w:color w:val="000000"/>
                <w:sz w:val="20"/>
              </w:rPr>
              <w:t>қазақ</w:t>
            </w:r>
            <w:proofErr w:type="spellEnd"/>
            <w:r w:rsidRPr="001F67B1">
              <w:rPr>
                <w:color w:val="000000"/>
                <w:sz w:val="20"/>
              </w:rPr>
              <w:t xml:space="preserve">, </w:t>
            </w:r>
            <w:proofErr w:type="spellStart"/>
            <w:r w:rsidRPr="001F67B1">
              <w:rPr>
                <w:color w:val="000000"/>
                <w:sz w:val="20"/>
              </w:rPr>
              <w:t>орыс</w:t>
            </w:r>
            <w:proofErr w:type="spellEnd"/>
            <w:r w:rsidRPr="001F67B1">
              <w:rPr>
                <w:color w:val="000000"/>
                <w:sz w:val="20"/>
              </w:rPr>
              <w:t xml:space="preserve">, </w:t>
            </w:r>
            <w:proofErr w:type="spellStart"/>
            <w:r w:rsidRPr="001F67B1">
              <w:rPr>
                <w:color w:val="000000"/>
                <w:sz w:val="20"/>
              </w:rPr>
              <w:t>шетел</w:t>
            </w:r>
            <w:proofErr w:type="spellEnd"/>
            <w:r w:rsidRPr="001F67B1">
              <w:rPr>
                <w:color w:val="000000"/>
                <w:sz w:val="20"/>
              </w:rPr>
              <w:t>) = 5 балл</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11.</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proofErr w:type="gramStart"/>
            <w:r>
              <w:rPr>
                <w:color w:val="000000"/>
                <w:sz w:val="20"/>
              </w:rPr>
              <w:t>Курс</w:t>
            </w:r>
            <w:proofErr w:type="gramEnd"/>
            <w:r>
              <w:rPr>
                <w:color w:val="000000"/>
                <w:sz w:val="20"/>
              </w:rPr>
              <w:t>қа</w:t>
            </w:r>
            <w:proofErr w:type="spellEnd"/>
            <w:r>
              <w:rPr>
                <w:color w:val="000000"/>
                <w:sz w:val="20"/>
              </w:rPr>
              <w:t xml:space="preserve"> </w:t>
            </w:r>
            <w:proofErr w:type="spellStart"/>
            <w:r>
              <w:rPr>
                <w:color w:val="000000"/>
                <w:sz w:val="20"/>
              </w:rPr>
              <w:t>дайындық</w:t>
            </w:r>
            <w:proofErr w:type="spell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 </w:t>
            </w:r>
            <w:proofErr w:type="spellStart"/>
            <w:proofErr w:type="gramStart"/>
            <w:r>
              <w:rPr>
                <w:color w:val="000000"/>
                <w:sz w:val="20"/>
              </w:rPr>
              <w:t>п</w:t>
            </w:r>
            <w:proofErr w:type="gramEnd"/>
            <w:r>
              <w:rPr>
                <w:color w:val="000000"/>
                <w:sz w:val="20"/>
              </w:rPr>
              <w:t>әндік</w:t>
            </w:r>
            <w:proofErr w:type="spellEnd"/>
            <w:r>
              <w:rPr>
                <w:color w:val="000000"/>
                <w:sz w:val="20"/>
              </w:rPr>
              <w:t xml:space="preserve"> </w:t>
            </w:r>
            <w:proofErr w:type="spellStart"/>
            <w:r>
              <w:rPr>
                <w:color w:val="000000"/>
                <w:sz w:val="20"/>
              </w:rPr>
              <w:t>дайындық</w:t>
            </w:r>
            <w:proofErr w:type="spellEnd"/>
            <w:r>
              <w:rPr>
                <w:color w:val="000000"/>
                <w:sz w:val="20"/>
              </w:rPr>
              <w:t xml:space="preserve"> </w:t>
            </w:r>
            <w:proofErr w:type="spellStart"/>
            <w:r>
              <w:rPr>
                <w:color w:val="000000"/>
                <w:sz w:val="20"/>
              </w:rPr>
              <w:t>сертификаттары</w:t>
            </w:r>
            <w:proofErr w:type="spellEnd"/>
            <w:r>
              <w:rPr>
                <w:color w:val="000000"/>
                <w:sz w:val="20"/>
              </w:rPr>
              <w:t>;</w:t>
            </w:r>
          </w:p>
          <w:p w:rsidR="00C07313" w:rsidRDefault="00C07313" w:rsidP="007109C6">
            <w:pPr>
              <w:spacing w:after="20"/>
              <w:ind w:left="20"/>
              <w:jc w:val="both"/>
            </w:pPr>
            <w:r>
              <w:rPr>
                <w:color w:val="000000"/>
                <w:sz w:val="20"/>
              </w:rPr>
              <w:t xml:space="preserve"> - </w:t>
            </w:r>
            <w:proofErr w:type="spellStart"/>
            <w:r>
              <w:rPr>
                <w:color w:val="000000"/>
                <w:sz w:val="20"/>
              </w:rPr>
              <w:t>цифрлық</w:t>
            </w:r>
            <w:proofErr w:type="spellEnd"/>
            <w:r>
              <w:rPr>
                <w:color w:val="000000"/>
                <w:sz w:val="20"/>
              </w:rPr>
              <w:t xml:space="preserve"> </w:t>
            </w:r>
            <w:proofErr w:type="spellStart"/>
            <w:r>
              <w:rPr>
                <w:color w:val="000000"/>
                <w:sz w:val="20"/>
              </w:rPr>
              <w:t>сауаттылық</w:t>
            </w:r>
            <w:proofErr w:type="spellEnd"/>
            <w:r>
              <w:rPr>
                <w:color w:val="000000"/>
                <w:sz w:val="20"/>
              </w:rPr>
              <w:t xml:space="preserve">, </w:t>
            </w:r>
          </w:p>
          <w:p w:rsidR="00C07313" w:rsidRDefault="00C07313" w:rsidP="007109C6">
            <w:pPr>
              <w:spacing w:after="20"/>
              <w:ind w:left="20"/>
              <w:jc w:val="both"/>
            </w:pPr>
            <w:r>
              <w:rPr>
                <w:color w:val="000000"/>
                <w:sz w:val="20"/>
              </w:rPr>
              <w:t xml:space="preserve"> КАЗТЕСТ, </w:t>
            </w:r>
          </w:p>
          <w:p w:rsidR="00C07313" w:rsidRDefault="00C07313" w:rsidP="007109C6">
            <w:pPr>
              <w:spacing w:after="20"/>
              <w:ind w:left="20"/>
              <w:jc w:val="both"/>
            </w:pPr>
            <w:r>
              <w:rPr>
                <w:color w:val="000000"/>
                <w:sz w:val="20"/>
              </w:rPr>
              <w:t xml:space="preserve"> IELTS; </w:t>
            </w:r>
          </w:p>
          <w:p w:rsidR="00C07313" w:rsidRDefault="00C07313" w:rsidP="007109C6">
            <w:pPr>
              <w:spacing w:after="20"/>
              <w:ind w:left="20"/>
              <w:jc w:val="both"/>
            </w:pPr>
            <w:r>
              <w:rPr>
                <w:color w:val="000000"/>
                <w:sz w:val="20"/>
              </w:rPr>
              <w:t xml:space="preserve"> TOEFL; </w:t>
            </w:r>
          </w:p>
          <w:p w:rsidR="00C07313" w:rsidRDefault="00C07313" w:rsidP="007109C6">
            <w:pPr>
              <w:spacing w:after="20"/>
              <w:ind w:left="20"/>
              <w:jc w:val="both"/>
            </w:pPr>
            <w:r>
              <w:rPr>
                <w:color w:val="000000"/>
                <w:sz w:val="20"/>
              </w:rPr>
              <w:t xml:space="preserve">DELF </w:t>
            </w:r>
            <w:proofErr w:type="spellStart"/>
            <w:r>
              <w:rPr>
                <w:color w:val="000000"/>
                <w:sz w:val="20"/>
              </w:rPr>
              <w:t>сертификаттары</w:t>
            </w:r>
            <w:proofErr w:type="spellEnd"/>
            <w:r>
              <w:rPr>
                <w:color w:val="000000"/>
                <w:sz w:val="20"/>
              </w:rPr>
              <w:t>;</w:t>
            </w:r>
          </w:p>
          <w:p w:rsidR="00C07313" w:rsidRDefault="00C07313" w:rsidP="007109C6">
            <w:pPr>
              <w:spacing w:after="20"/>
              <w:ind w:left="20"/>
              <w:jc w:val="both"/>
            </w:pPr>
            <w:proofErr w:type="spellStart"/>
            <w:r>
              <w:rPr>
                <w:color w:val="000000"/>
                <w:sz w:val="20"/>
              </w:rPr>
              <w:t>Goethe</w:t>
            </w:r>
            <w:proofErr w:type="spellEnd"/>
            <w:r>
              <w:rPr>
                <w:color w:val="000000"/>
                <w:sz w:val="20"/>
              </w:rPr>
              <w:t xml:space="preserve"> </w:t>
            </w:r>
            <w:proofErr w:type="spellStart"/>
            <w:r>
              <w:rPr>
                <w:color w:val="000000"/>
                <w:sz w:val="20"/>
              </w:rPr>
              <w:t>Zertifikat</w:t>
            </w:r>
            <w:proofErr w:type="spellEnd"/>
            <w:r>
              <w:rPr>
                <w:color w:val="000000"/>
                <w:sz w:val="20"/>
              </w:rPr>
              <w:t>, "</w:t>
            </w:r>
            <w:proofErr w:type="spellStart"/>
            <w:r>
              <w:rPr>
                <w:color w:val="000000"/>
                <w:sz w:val="20"/>
              </w:rPr>
              <w:t>Python</w:t>
            </w:r>
            <w:proofErr w:type="spellEnd"/>
            <w:r>
              <w:rPr>
                <w:color w:val="000000"/>
                <w:sz w:val="20"/>
              </w:rPr>
              <w:t xml:space="preserve"> </w:t>
            </w:r>
            <w:proofErr w:type="spellStart"/>
            <w:r>
              <w:rPr>
                <w:color w:val="000000"/>
                <w:sz w:val="20"/>
              </w:rPr>
              <w:t>тілінде</w:t>
            </w:r>
            <w:proofErr w:type="spellEnd"/>
            <w:r>
              <w:rPr>
                <w:color w:val="000000"/>
                <w:sz w:val="20"/>
              </w:rPr>
              <w:t xml:space="preserve"> </w:t>
            </w:r>
            <w:proofErr w:type="spellStart"/>
            <w:r>
              <w:rPr>
                <w:color w:val="000000"/>
                <w:sz w:val="20"/>
              </w:rPr>
              <w:t>бағдарламалау</w:t>
            </w:r>
            <w:proofErr w:type="spellEnd"/>
            <w:r>
              <w:rPr>
                <w:color w:val="000000"/>
                <w:sz w:val="20"/>
              </w:rPr>
              <w:t xml:space="preserve"> </w:t>
            </w:r>
            <w:proofErr w:type="spellStart"/>
            <w:r>
              <w:rPr>
                <w:color w:val="000000"/>
                <w:sz w:val="20"/>
              </w:rPr>
              <w:t>негіздері</w:t>
            </w:r>
            <w:proofErr w:type="spellEnd"/>
            <w:r>
              <w:rPr>
                <w:color w:val="000000"/>
                <w:sz w:val="20"/>
              </w:rPr>
              <w:t xml:space="preserve">" </w:t>
            </w:r>
            <w:proofErr w:type="spellStart"/>
            <w:r>
              <w:rPr>
                <w:color w:val="000000"/>
                <w:sz w:val="20"/>
              </w:rPr>
              <w:t>программалары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оқыту</w:t>
            </w:r>
            <w:proofErr w:type="spellEnd"/>
            <w:r>
              <w:rPr>
                <w:color w:val="000000"/>
                <w:sz w:val="20"/>
              </w:rPr>
              <w:t>, "</w:t>
            </w:r>
            <w:proofErr w:type="spellStart"/>
            <w:r>
              <w:rPr>
                <w:color w:val="000000"/>
                <w:sz w:val="20"/>
              </w:rPr>
              <w:t>Microsoft</w:t>
            </w:r>
            <w:proofErr w:type="spellEnd"/>
            <w:r>
              <w:rPr>
                <w:color w:val="000000"/>
                <w:sz w:val="20"/>
              </w:rPr>
              <w:t>"</w:t>
            </w:r>
          </w:p>
          <w:p w:rsidR="00C07313" w:rsidRDefault="00C07313" w:rsidP="007109C6">
            <w:pPr>
              <w:spacing w:after="20"/>
              <w:ind w:left="20"/>
              <w:jc w:val="both"/>
            </w:pPr>
            <w:proofErr w:type="spellStart"/>
            <w:r>
              <w:rPr>
                <w:color w:val="000000"/>
                <w:sz w:val="20"/>
              </w:rPr>
              <w:t>Курсера</w:t>
            </w:r>
            <w:proofErr w:type="spellEnd"/>
            <w:r>
              <w:rPr>
                <w:color w:val="000000"/>
                <w:sz w:val="20"/>
              </w:rPr>
              <w:t xml:space="preserve"> </w:t>
            </w:r>
            <w:proofErr w:type="spellStart"/>
            <w:r>
              <w:rPr>
                <w:color w:val="000000"/>
                <w:sz w:val="20"/>
              </w:rPr>
              <w:t>жұмыстарына</w:t>
            </w:r>
            <w:proofErr w:type="spellEnd"/>
            <w:r>
              <w:rPr>
                <w:color w:val="000000"/>
                <w:sz w:val="20"/>
              </w:rPr>
              <w:t xml:space="preserve"> </w:t>
            </w:r>
            <w:proofErr w:type="spellStart"/>
            <w:r>
              <w:rPr>
                <w:color w:val="000000"/>
                <w:sz w:val="20"/>
              </w:rPr>
              <w:t>оқыту</w:t>
            </w:r>
            <w:proofErr w:type="spellEnd"/>
          </w:p>
          <w:p w:rsidR="00C07313" w:rsidRDefault="00C07313" w:rsidP="007109C6">
            <w:pPr>
              <w:spacing w:after="20"/>
              <w:ind w:left="20"/>
              <w:jc w:val="both"/>
            </w:pPr>
            <w:proofErr w:type="spellStart"/>
            <w:r>
              <w:rPr>
                <w:color w:val="000000"/>
                <w:sz w:val="20"/>
              </w:rPr>
              <w:t>Халықаралық</w:t>
            </w:r>
            <w:proofErr w:type="spellEnd"/>
            <w:r>
              <w:rPr>
                <w:color w:val="000000"/>
                <w:sz w:val="20"/>
              </w:rPr>
              <w:t xml:space="preserve"> </w:t>
            </w:r>
            <w:proofErr w:type="spellStart"/>
            <w:r>
              <w:rPr>
                <w:color w:val="000000"/>
                <w:sz w:val="20"/>
              </w:rPr>
              <w:t>курстар</w:t>
            </w:r>
            <w:proofErr w:type="spellEnd"/>
            <w:r>
              <w:rPr>
                <w:color w:val="000000"/>
                <w:sz w:val="20"/>
              </w:rPr>
              <w:t>:</w:t>
            </w:r>
          </w:p>
          <w:p w:rsidR="00C07313" w:rsidRPr="00C07313" w:rsidRDefault="00C07313" w:rsidP="007109C6">
            <w:pPr>
              <w:spacing w:after="20"/>
              <w:ind w:left="20"/>
              <w:jc w:val="both"/>
              <w:rPr>
                <w:lang w:val="en-US"/>
              </w:rPr>
            </w:pPr>
            <w:r>
              <w:rPr>
                <w:color w:val="000000"/>
                <w:sz w:val="20"/>
              </w:rPr>
              <w:t xml:space="preserve"> </w:t>
            </w:r>
            <w:r w:rsidRPr="00C07313">
              <w:rPr>
                <w:color w:val="000000"/>
                <w:sz w:val="20"/>
                <w:lang w:val="en-US"/>
              </w:rPr>
              <w:t xml:space="preserve">TEFL Cambridge </w:t>
            </w:r>
          </w:p>
          <w:p w:rsidR="00C07313" w:rsidRPr="00C07313" w:rsidRDefault="00C07313" w:rsidP="007109C6">
            <w:pPr>
              <w:spacing w:after="20"/>
              <w:ind w:left="20"/>
              <w:jc w:val="both"/>
              <w:rPr>
                <w:lang w:val="en-US"/>
              </w:rPr>
            </w:pPr>
            <w:r w:rsidRPr="00C07313">
              <w:rPr>
                <w:color w:val="000000"/>
                <w:sz w:val="20"/>
                <w:lang w:val="en-US"/>
              </w:rPr>
              <w:t>"CELTA</w:t>
            </w:r>
          </w:p>
          <w:p w:rsidR="00C07313" w:rsidRPr="00C07313" w:rsidRDefault="00C07313" w:rsidP="007109C6">
            <w:pPr>
              <w:spacing w:after="20"/>
              <w:ind w:left="20"/>
              <w:jc w:val="both"/>
              <w:rPr>
                <w:lang w:val="en-US"/>
              </w:rPr>
            </w:pPr>
            <w:r w:rsidRPr="00C07313">
              <w:rPr>
                <w:color w:val="000000"/>
                <w:sz w:val="20"/>
                <w:lang w:val="en-US"/>
              </w:rPr>
              <w:t>(Certificate in Teaching English to Speakers of Other Languages)"</w:t>
            </w:r>
          </w:p>
          <w:p w:rsidR="00C07313" w:rsidRPr="00C07313" w:rsidRDefault="00C07313" w:rsidP="007109C6">
            <w:pPr>
              <w:spacing w:after="20"/>
              <w:ind w:left="20"/>
              <w:jc w:val="both"/>
              <w:rPr>
                <w:lang w:val="en-US"/>
              </w:rPr>
            </w:pPr>
            <w:r w:rsidRPr="00C07313">
              <w:rPr>
                <w:color w:val="000000"/>
                <w:sz w:val="20"/>
                <w:lang w:val="en-US"/>
              </w:rPr>
              <w:t>CELT-P (Certificate in English Language Teaching – Primary)</w:t>
            </w:r>
          </w:p>
          <w:p w:rsidR="00C07313" w:rsidRPr="00C07313" w:rsidRDefault="00C07313" w:rsidP="007109C6">
            <w:pPr>
              <w:spacing w:after="20"/>
              <w:ind w:left="20"/>
              <w:jc w:val="both"/>
              <w:rPr>
                <w:lang w:val="en-US"/>
              </w:rPr>
            </w:pPr>
            <w:r w:rsidRPr="00C07313">
              <w:rPr>
                <w:color w:val="000000"/>
                <w:sz w:val="20"/>
                <w:lang w:val="en-US"/>
              </w:rPr>
              <w:t>DELTA (Diploma in Teaching English to Speakers of Other Languages)</w:t>
            </w:r>
          </w:p>
          <w:p w:rsidR="00C07313" w:rsidRPr="00C07313" w:rsidRDefault="00C07313" w:rsidP="007109C6">
            <w:pPr>
              <w:spacing w:after="20"/>
              <w:ind w:left="20"/>
              <w:jc w:val="both"/>
              <w:rPr>
                <w:lang w:val="en-US"/>
              </w:rPr>
            </w:pPr>
            <w:r w:rsidRPr="00C07313">
              <w:rPr>
                <w:color w:val="000000"/>
                <w:sz w:val="20"/>
                <w:lang w:val="en-US"/>
              </w:rPr>
              <w:t>CELT-S (Certificate in English Language Teaching – Secondary)</w:t>
            </w:r>
          </w:p>
          <w:p w:rsidR="00C07313" w:rsidRPr="00C07313" w:rsidRDefault="00C07313" w:rsidP="007109C6">
            <w:pPr>
              <w:spacing w:after="20"/>
              <w:ind w:left="20"/>
              <w:jc w:val="both"/>
              <w:rPr>
                <w:lang w:val="en-US"/>
              </w:rPr>
            </w:pPr>
            <w:r w:rsidRPr="00C07313">
              <w:rPr>
                <w:color w:val="000000"/>
                <w:sz w:val="20"/>
                <w:lang w:val="en-US"/>
              </w:rPr>
              <w:t>"TKT</w:t>
            </w:r>
          </w:p>
          <w:p w:rsidR="00C07313" w:rsidRPr="00C07313" w:rsidRDefault="00C07313" w:rsidP="007109C6">
            <w:pPr>
              <w:spacing w:after="20"/>
              <w:ind w:left="20"/>
              <w:jc w:val="both"/>
              <w:rPr>
                <w:lang w:val="en-US"/>
              </w:rPr>
            </w:pPr>
            <w:r w:rsidRPr="00C07313">
              <w:rPr>
                <w:color w:val="000000"/>
                <w:sz w:val="20"/>
                <w:lang w:val="en-US"/>
              </w:rPr>
              <w:t>Teaching Knowledge Test"</w:t>
            </w:r>
          </w:p>
          <w:p w:rsidR="00C07313" w:rsidRPr="00C07313" w:rsidRDefault="00C07313" w:rsidP="007109C6">
            <w:pPr>
              <w:spacing w:after="20"/>
              <w:ind w:left="20"/>
              <w:jc w:val="both"/>
              <w:rPr>
                <w:lang w:val="en-US"/>
              </w:rPr>
            </w:pPr>
            <w:r w:rsidRPr="00C07313">
              <w:rPr>
                <w:color w:val="000000"/>
                <w:sz w:val="20"/>
                <w:lang w:val="en-US"/>
              </w:rPr>
              <w:lastRenderedPageBreak/>
              <w:t>Certificate in EMI Skills (English as a Medium of Instruction)</w:t>
            </w:r>
          </w:p>
          <w:p w:rsidR="00C07313" w:rsidRPr="00C07313" w:rsidRDefault="00C07313" w:rsidP="007109C6">
            <w:pPr>
              <w:spacing w:after="20"/>
              <w:ind w:left="20"/>
              <w:jc w:val="both"/>
              <w:rPr>
                <w:lang w:val="en-US"/>
              </w:rPr>
            </w:pPr>
            <w:r w:rsidRPr="00C07313">
              <w:rPr>
                <w:color w:val="000000"/>
                <w:sz w:val="20"/>
                <w:lang w:val="en-US"/>
              </w:rPr>
              <w:t>Teacher of English to Speakers of Other Languages (TESOL)</w:t>
            </w:r>
          </w:p>
          <w:p w:rsidR="00C07313" w:rsidRPr="00C07313" w:rsidRDefault="00C07313" w:rsidP="007109C6">
            <w:pPr>
              <w:spacing w:after="20"/>
              <w:ind w:left="20"/>
              <w:jc w:val="both"/>
              <w:rPr>
                <w:lang w:val="en-US"/>
              </w:rPr>
            </w:pPr>
            <w:r w:rsidRPr="00C07313">
              <w:rPr>
                <w:color w:val="000000"/>
                <w:sz w:val="20"/>
                <w:lang w:val="en-US"/>
              </w:rPr>
              <w:t>"TESOL"</w:t>
            </w:r>
          </w:p>
          <w:p w:rsidR="00C07313" w:rsidRPr="00C07313" w:rsidRDefault="00C07313" w:rsidP="007109C6">
            <w:pPr>
              <w:spacing w:after="20"/>
              <w:ind w:left="20"/>
              <w:jc w:val="both"/>
              <w:rPr>
                <w:lang w:val="en-US"/>
              </w:rPr>
            </w:pPr>
            <w:r w:rsidRPr="00C07313">
              <w:rPr>
                <w:color w:val="000000"/>
                <w:sz w:val="20"/>
                <w:lang w:val="en-US"/>
              </w:rPr>
              <w:t>Certificate in teaching English for young learners</w:t>
            </w:r>
          </w:p>
          <w:p w:rsidR="00C07313" w:rsidRPr="00C07313" w:rsidRDefault="00C07313" w:rsidP="007109C6">
            <w:pPr>
              <w:spacing w:after="20"/>
              <w:ind w:left="20"/>
              <w:jc w:val="both"/>
              <w:rPr>
                <w:lang w:val="en-US"/>
              </w:rPr>
            </w:pPr>
            <w:r w:rsidRPr="00C07313">
              <w:rPr>
                <w:color w:val="000000"/>
                <w:sz w:val="20"/>
                <w:lang w:val="en-US"/>
              </w:rPr>
              <w:t>International House Certificate in Teaching English as a Foreign Language (IHC)</w:t>
            </w:r>
          </w:p>
          <w:p w:rsidR="00C07313" w:rsidRPr="00C07313" w:rsidRDefault="00C07313" w:rsidP="007109C6">
            <w:pPr>
              <w:spacing w:after="20"/>
              <w:ind w:left="20"/>
              <w:jc w:val="both"/>
              <w:rPr>
                <w:lang w:val="en-US"/>
              </w:rPr>
            </w:pPr>
            <w:r w:rsidRPr="00C07313">
              <w:rPr>
                <w:color w:val="000000"/>
                <w:sz w:val="20"/>
                <w:lang w:val="en-US"/>
              </w:rPr>
              <w:t>IHCYLT - International House Certificate In Teaching Young Learners and Teenagers</w:t>
            </w:r>
          </w:p>
          <w:p w:rsidR="00C07313" w:rsidRPr="00C07313" w:rsidRDefault="00C07313" w:rsidP="007109C6">
            <w:pPr>
              <w:spacing w:after="20"/>
              <w:ind w:left="20"/>
              <w:jc w:val="both"/>
              <w:rPr>
                <w:lang w:val="en-US"/>
              </w:rPr>
            </w:pPr>
            <w:r w:rsidRPr="00C07313">
              <w:rPr>
                <w:color w:val="000000"/>
                <w:sz w:val="20"/>
                <w:lang w:val="en-US"/>
              </w:rPr>
              <w:t>Becoming a Better Teacher: Exploring Professional Development</w:t>
            </w:r>
          </w:p>
          <w:p w:rsidR="00C07313" w:rsidRPr="00C07313" w:rsidRDefault="00C07313" w:rsidP="007109C6">
            <w:pPr>
              <w:spacing w:after="20"/>
              <w:ind w:left="20"/>
              <w:jc w:val="both"/>
              <w:rPr>
                <w:lang w:val="en-US"/>
              </w:rPr>
            </w:pPr>
            <w:r w:rsidRPr="00C07313">
              <w:rPr>
                <w:color w:val="000000"/>
                <w:sz w:val="20"/>
                <w:lang w:val="en-US"/>
              </w:rPr>
              <w:t xml:space="preserve">Assessment for Learning: Formative Assessment in Science and </w:t>
            </w:r>
            <w:proofErr w:type="spellStart"/>
            <w:r w:rsidRPr="00C07313">
              <w:rPr>
                <w:color w:val="000000"/>
                <w:sz w:val="20"/>
                <w:lang w:val="en-US"/>
              </w:rPr>
              <w:t>Maths</w:t>
            </w:r>
            <w:proofErr w:type="spellEnd"/>
            <w:r w:rsidRPr="00C07313">
              <w:rPr>
                <w:color w:val="000000"/>
                <w:sz w:val="20"/>
                <w:lang w:val="en-US"/>
              </w:rPr>
              <w:t xml:space="preserve"> Teaching</w:t>
            </w:r>
          </w:p>
          <w:p w:rsidR="00C07313" w:rsidRPr="00C07313" w:rsidRDefault="00C07313" w:rsidP="007109C6">
            <w:pPr>
              <w:spacing w:after="20"/>
              <w:ind w:left="20"/>
              <w:jc w:val="both"/>
              <w:rPr>
                <w:lang w:val="en-US"/>
              </w:rPr>
            </w:pPr>
            <w:r w:rsidRPr="00C07313">
              <w:rPr>
                <w:color w:val="000000"/>
                <w:sz w:val="20"/>
                <w:lang w:val="en-US"/>
              </w:rPr>
              <w:t>Online Teaching for Educators: Development and Delivery</w:t>
            </w:r>
          </w:p>
          <w:p w:rsidR="00C07313" w:rsidRPr="00C07313" w:rsidRDefault="00C07313" w:rsidP="007109C6">
            <w:pPr>
              <w:spacing w:after="20"/>
              <w:ind w:left="20"/>
              <w:jc w:val="both"/>
              <w:rPr>
                <w:lang w:val="en-US"/>
              </w:rPr>
            </w:pPr>
            <w:r w:rsidRPr="00C07313">
              <w:rPr>
                <w:color w:val="000000"/>
                <w:sz w:val="20"/>
                <w:lang w:val="en-US"/>
              </w:rPr>
              <w:t>Educational Management</w:t>
            </w:r>
          </w:p>
          <w:p w:rsidR="00C07313" w:rsidRPr="00C07313" w:rsidRDefault="00C07313" w:rsidP="007109C6">
            <w:pPr>
              <w:spacing w:after="20"/>
              <w:ind w:left="20"/>
              <w:jc w:val="both"/>
              <w:rPr>
                <w:lang w:val="en-US"/>
              </w:rPr>
            </w:pPr>
            <w:r w:rsidRPr="00C07313">
              <w:rPr>
                <w:color w:val="000000"/>
                <w:sz w:val="20"/>
                <w:lang w:val="en-US"/>
              </w:rPr>
              <w:t>Key Ideas in Mentoring Mathematics Teachers</w:t>
            </w:r>
          </w:p>
          <w:p w:rsidR="00C07313" w:rsidRPr="00C07313" w:rsidRDefault="00C07313" w:rsidP="007109C6">
            <w:pPr>
              <w:spacing w:after="20"/>
              <w:ind w:left="20"/>
              <w:jc w:val="both"/>
              <w:rPr>
                <w:lang w:val="en-US"/>
              </w:rPr>
            </w:pPr>
            <w:r>
              <w:rPr>
                <w:color w:val="000000"/>
                <w:sz w:val="20"/>
              </w:rPr>
              <w:t>Курсы</w:t>
            </w:r>
            <w:r w:rsidRPr="00C07313">
              <w:rPr>
                <w:color w:val="000000"/>
                <w:sz w:val="20"/>
                <w:lang w:val="en-US"/>
              </w:rPr>
              <w:t xml:space="preserve"> </w:t>
            </w:r>
            <w:r>
              <w:rPr>
                <w:color w:val="000000"/>
                <w:sz w:val="20"/>
              </w:rPr>
              <w:t>на</w:t>
            </w:r>
            <w:r w:rsidRPr="00C07313">
              <w:rPr>
                <w:color w:val="000000"/>
                <w:sz w:val="20"/>
                <w:lang w:val="en-US"/>
              </w:rPr>
              <w:t xml:space="preserve"> </w:t>
            </w:r>
            <w:r>
              <w:rPr>
                <w:color w:val="000000"/>
                <w:sz w:val="20"/>
              </w:rPr>
              <w:t>платформе</w:t>
            </w:r>
            <w:r w:rsidRPr="00C07313">
              <w:rPr>
                <w:color w:val="000000"/>
                <w:sz w:val="20"/>
                <w:lang w:val="en-US"/>
              </w:rPr>
              <w:t xml:space="preserve"> </w:t>
            </w:r>
            <w:proofErr w:type="spellStart"/>
            <w:r w:rsidRPr="00C07313">
              <w:rPr>
                <w:color w:val="000000"/>
                <w:sz w:val="20"/>
                <w:lang w:val="en-US"/>
              </w:rPr>
              <w:t>Coursera</w:t>
            </w:r>
            <w:proofErr w:type="spellEnd"/>
            <w:r w:rsidRPr="00C07313">
              <w:rPr>
                <w:color w:val="000000"/>
                <w:sz w:val="20"/>
                <w:lang w:val="en-US"/>
              </w:rPr>
              <w:t xml:space="preserve">, </w:t>
            </w:r>
            <w:proofErr w:type="spellStart"/>
            <w:r w:rsidRPr="00C07313">
              <w:rPr>
                <w:color w:val="000000"/>
                <w:sz w:val="20"/>
                <w:lang w:val="en-US"/>
              </w:rPr>
              <w:t>Futute</w:t>
            </w:r>
            <w:proofErr w:type="spellEnd"/>
            <w:r w:rsidRPr="00C07313">
              <w:rPr>
                <w:color w:val="000000"/>
                <w:sz w:val="20"/>
                <w:lang w:val="en-US"/>
              </w:rPr>
              <w:t xml:space="preserve"> learn</w:t>
            </w:r>
          </w:p>
          <w:p w:rsidR="00C07313" w:rsidRPr="00C07313" w:rsidRDefault="00C07313" w:rsidP="007109C6">
            <w:pPr>
              <w:spacing w:after="20"/>
              <w:ind w:left="20"/>
              <w:jc w:val="both"/>
              <w:rPr>
                <w:lang w:val="en-US"/>
              </w:rPr>
            </w:pPr>
            <w:r w:rsidRPr="00C07313">
              <w:rPr>
                <w:color w:val="000000"/>
                <w:sz w:val="20"/>
                <w:lang w:val="en-US"/>
              </w:rPr>
              <w:t>Teaching Mathematics with Technology</w:t>
            </w:r>
          </w:p>
          <w:p w:rsidR="00C07313" w:rsidRPr="00C07313" w:rsidRDefault="00C07313" w:rsidP="007109C6">
            <w:pPr>
              <w:spacing w:after="20"/>
              <w:ind w:left="20"/>
              <w:jc w:val="both"/>
              <w:rPr>
                <w:lang w:val="en-US"/>
              </w:rPr>
            </w:pPr>
            <w:r w:rsidRPr="00C07313">
              <w:rPr>
                <w:color w:val="000000"/>
                <w:sz w:val="20"/>
                <w:lang w:val="en-US"/>
              </w:rPr>
              <w:t>Special Educational Needs</w:t>
            </w:r>
          </w:p>
          <w:p w:rsidR="00C07313" w:rsidRPr="00C07313" w:rsidRDefault="00C07313" w:rsidP="007109C6">
            <w:pPr>
              <w:spacing w:after="20"/>
              <w:ind w:left="20"/>
              <w:jc w:val="both"/>
              <w:rPr>
                <w:lang w:val="en-US"/>
              </w:rPr>
            </w:pPr>
            <w:r w:rsidRPr="00C07313">
              <w:rPr>
                <w:color w:val="000000"/>
                <w:sz w:val="20"/>
                <w:lang w:val="en-US"/>
              </w:rPr>
              <w:t>"Developing expertise in teaching chemistry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Pr="00C07313" w:rsidRDefault="00C07313" w:rsidP="007109C6">
            <w:pPr>
              <w:spacing w:after="20"/>
              <w:ind w:left="20"/>
              <w:jc w:val="both"/>
              <w:rPr>
                <w:lang w:val="en-US"/>
              </w:rPr>
            </w:pPr>
            <w:r>
              <w:rPr>
                <w:color w:val="000000"/>
                <w:sz w:val="20"/>
              </w:rPr>
              <w:lastRenderedPageBreak/>
              <w:t>ПШО</w:t>
            </w:r>
            <w:r w:rsidRPr="00C07313">
              <w:rPr>
                <w:color w:val="000000"/>
                <w:sz w:val="20"/>
                <w:lang w:val="en-US"/>
              </w:rPr>
              <w:t xml:space="preserve">, </w:t>
            </w:r>
            <w:r>
              <w:rPr>
                <w:color w:val="000000"/>
                <w:sz w:val="20"/>
              </w:rPr>
              <w:t>НЗМ</w:t>
            </w:r>
            <w:r w:rsidRPr="00C07313">
              <w:rPr>
                <w:color w:val="000000"/>
                <w:sz w:val="20"/>
                <w:lang w:val="en-US"/>
              </w:rPr>
              <w:t>, "</w:t>
            </w:r>
            <w:proofErr w:type="spellStart"/>
            <w:r>
              <w:rPr>
                <w:color w:val="000000"/>
                <w:sz w:val="20"/>
              </w:rPr>
              <w:t>Өрлеу</w:t>
            </w:r>
            <w:proofErr w:type="spellEnd"/>
            <w:r w:rsidRPr="00C07313">
              <w:rPr>
                <w:color w:val="000000"/>
                <w:sz w:val="20"/>
                <w:lang w:val="en-US"/>
              </w:rPr>
              <w:t xml:space="preserve">" </w:t>
            </w:r>
            <w:proofErr w:type="spellStart"/>
            <w:r>
              <w:rPr>
                <w:color w:val="000000"/>
                <w:sz w:val="20"/>
              </w:rPr>
              <w:t>курстары</w:t>
            </w:r>
            <w:proofErr w:type="spellEnd"/>
          </w:p>
          <w:p w:rsidR="00C07313" w:rsidRPr="00C07313" w:rsidRDefault="00C07313" w:rsidP="007109C6">
            <w:pPr>
              <w:spacing w:after="20"/>
              <w:ind w:left="20"/>
              <w:jc w:val="both"/>
              <w:rPr>
                <w:lang w:val="en-US"/>
              </w:rPr>
            </w:pPr>
            <w:r w:rsidRPr="00C07313">
              <w:rPr>
                <w:color w:val="000000"/>
                <w:sz w:val="20"/>
                <w:lang w:val="en-US"/>
              </w:rPr>
              <w:t xml:space="preserve">= 0,5 </w:t>
            </w:r>
            <w:r>
              <w:rPr>
                <w:color w:val="000000"/>
                <w:sz w:val="20"/>
              </w:rPr>
              <w:t>балл</w:t>
            </w:r>
          </w:p>
          <w:p w:rsidR="00C07313" w:rsidRPr="00C07313" w:rsidRDefault="00C07313" w:rsidP="007109C6">
            <w:pPr>
              <w:spacing w:after="20"/>
              <w:ind w:left="20"/>
              <w:jc w:val="both"/>
              <w:rPr>
                <w:lang w:val="en-US"/>
              </w:rPr>
            </w:pPr>
            <w:proofErr w:type="spellStart"/>
            <w:r>
              <w:rPr>
                <w:color w:val="000000"/>
                <w:sz w:val="20"/>
              </w:rPr>
              <w:t>Қазақстан</w:t>
            </w:r>
            <w:proofErr w:type="spellEnd"/>
            <w:r w:rsidRPr="00C07313">
              <w:rPr>
                <w:color w:val="000000"/>
                <w:sz w:val="20"/>
                <w:lang w:val="en-US"/>
              </w:rPr>
              <w:t xml:space="preserve"> </w:t>
            </w:r>
            <w:proofErr w:type="spellStart"/>
            <w:r>
              <w:rPr>
                <w:color w:val="000000"/>
                <w:sz w:val="20"/>
              </w:rPr>
              <w:t>Республикасы</w:t>
            </w:r>
            <w:proofErr w:type="spellEnd"/>
            <w:proofErr w:type="gramStart"/>
            <w:r w:rsidRPr="00C07313">
              <w:rPr>
                <w:color w:val="000000"/>
                <w:sz w:val="20"/>
                <w:lang w:val="en-US"/>
              </w:rPr>
              <w:t xml:space="preserve"> </w:t>
            </w:r>
            <w:proofErr w:type="spellStart"/>
            <w:r>
              <w:rPr>
                <w:color w:val="000000"/>
                <w:sz w:val="20"/>
              </w:rPr>
              <w:t>Б</w:t>
            </w:r>
            <w:proofErr w:type="gramEnd"/>
            <w:r>
              <w:rPr>
                <w:color w:val="000000"/>
                <w:sz w:val="20"/>
              </w:rPr>
              <w:t>ілім</w:t>
            </w:r>
            <w:proofErr w:type="spellEnd"/>
            <w:r w:rsidRPr="00C07313">
              <w:rPr>
                <w:color w:val="000000"/>
                <w:sz w:val="20"/>
                <w:lang w:val="en-US"/>
              </w:rPr>
              <w:t xml:space="preserve"> </w:t>
            </w:r>
            <w:proofErr w:type="spellStart"/>
            <w:r>
              <w:rPr>
                <w:color w:val="000000"/>
                <w:sz w:val="20"/>
              </w:rPr>
              <w:t>және</w:t>
            </w:r>
            <w:proofErr w:type="spellEnd"/>
            <w:r w:rsidRPr="00C07313">
              <w:rPr>
                <w:color w:val="000000"/>
                <w:sz w:val="20"/>
                <w:lang w:val="en-US"/>
              </w:rPr>
              <w:t xml:space="preserve"> </w:t>
            </w:r>
            <w:proofErr w:type="spellStart"/>
            <w:r>
              <w:rPr>
                <w:color w:val="000000"/>
                <w:sz w:val="20"/>
              </w:rPr>
              <w:t>ғылым</w:t>
            </w:r>
            <w:proofErr w:type="spellEnd"/>
            <w:r w:rsidRPr="00C07313">
              <w:rPr>
                <w:color w:val="000000"/>
                <w:sz w:val="20"/>
                <w:lang w:val="en-US"/>
              </w:rPr>
              <w:t xml:space="preserve"> </w:t>
            </w:r>
            <w:proofErr w:type="spellStart"/>
            <w:r>
              <w:rPr>
                <w:color w:val="000000"/>
                <w:sz w:val="20"/>
              </w:rPr>
              <w:t>министрінің</w:t>
            </w:r>
            <w:proofErr w:type="spellEnd"/>
            <w:r w:rsidRPr="00C07313">
              <w:rPr>
                <w:color w:val="000000"/>
                <w:sz w:val="20"/>
                <w:lang w:val="en-US"/>
              </w:rPr>
              <w:t xml:space="preserve"> 2016 </w:t>
            </w:r>
            <w:proofErr w:type="spellStart"/>
            <w:r>
              <w:rPr>
                <w:color w:val="000000"/>
                <w:sz w:val="20"/>
              </w:rPr>
              <w:t>жылғы</w:t>
            </w:r>
            <w:proofErr w:type="spellEnd"/>
            <w:r w:rsidRPr="00C07313">
              <w:rPr>
                <w:color w:val="000000"/>
                <w:sz w:val="20"/>
                <w:lang w:val="en-US"/>
              </w:rPr>
              <w:t xml:space="preserve"> 28 </w:t>
            </w:r>
            <w:proofErr w:type="spellStart"/>
            <w:r>
              <w:rPr>
                <w:color w:val="000000"/>
                <w:sz w:val="20"/>
              </w:rPr>
              <w:t>қаңтардағы</w:t>
            </w:r>
            <w:proofErr w:type="spellEnd"/>
            <w:r w:rsidRPr="00C07313">
              <w:rPr>
                <w:color w:val="000000"/>
                <w:sz w:val="20"/>
                <w:lang w:val="en-US"/>
              </w:rPr>
              <w:t xml:space="preserve"> № 95 </w:t>
            </w:r>
            <w:proofErr w:type="spellStart"/>
            <w:r>
              <w:rPr>
                <w:color w:val="000000"/>
                <w:sz w:val="20"/>
              </w:rPr>
              <w:t>бұйрығына</w:t>
            </w:r>
            <w:proofErr w:type="spellEnd"/>
            <w:r w:rsidRPr="00C07313">
              <w:rPr>
                <w:color w:val="000000"/>
                <w:sz w:val="20"/>
                <w:lang w:val="en-US"/>
              </w:rPr>
              <w:t xml:space="preserve"> </w:t>
            </w:r>
            <w:proofErr w:type="spellStart"/>
            <w:r>
              <w:rPr>
                <w:color w:val="000000"/>
                <w:sz w:val="20"/>
              </w:rPr>
              <w:t>сәйкес</w:t>
            </w:r>
            <w:proofErr w:type="spellEnd"/>
            <w:r w:rsidRPr="00C07313">
              <w:rPr>
                <w:color w:val="000000"/>
                <w:sz w:val="20"/>
                <w:lang w:val="en-US"/>
              </w:rPr>
              <w:t xml:space="preserve"> </w:t>
            </w:r>
            <w:proofErr w:type="spellStart"/>
            <w:r>
              <w:rPr>
                <w:color w:val="000000"/>
                <w:sz w:val="20"/>
              </w:rPr>
              <w:t>тізбеге</w:t>
            </w:r>
            <w:proofErr w:type="spellEnd"/>
            <w:r w:rsidRPr="00C07313">
              <w:rPr>
                <w:color w:val="000000"/>
                <w:sz w:val="20"/>
                <w:lang w:val="en-US"/>
              </w:rPr>
              <w:t xml:space="preserve"> </w:t>
            </w:r>
            <w:proofErr w:type="spellStart"/>
            <w:r>
              <w:rPr>
                <w:color w:val="000000"/>
                <w:sz w:val="20"/>
              </w:rPr>
              <w:t>енгізілген</w:t>
            </w:r>
            <w:proofErr w:type="spellEnd"/>
            <w:r w:rsidRPr="00C07313">
              <w:rPr>
                <w:color w:val="000000"/>
                <w:sz w:val="20"/>
                <w:lang w:val="en-US"/>
              </w:rPr>
              <w:t xml:space="preserve"> </w:t>
            </w:r>
            <w:proofErr w:type="spellStart"/>
            <w:r>
              <w:rPr>
                <w:color w:val="000000"/>
                <w:sz w:val="20"/>
              </w:rPr>
              <w:t>біліктілікті</w:t>
            </w:r>
            <w:proofErr w:type="spellEnd"/>
            <w:r w:rsidRPr="00C07313">
              <w:rPr>
                <w:color w:val="000000"/>
                <w:sz w:val="20"/>
                <w:lang w:val="en-US"/>
              </w:rPr>
              <w:t xml:space="preserve"> </w:t>
            </w:r>
            <w:proofErr w:type="spellStart"/>
            <w:r>
              <w:rPr>
                <w:color w:val="000000"/>
                <w:sz w:val="20"/>
              </w:rPr>
              <w:t>арттыру</w:t>
            </w:r>
            <w:proofErr w:type="spellEnd"/>
            <w:r w:rsidRPr="00C07313">
              <w:rPr>
                <w:color w:val="000000"/>
                <w:sz w:val="20"/>
                <w:lang w:val="en-US"/>
              </w:rPr>
              <w:t xml:space="preserve"> </w:t>
            </w:r>
            <w:proofErr w:type="spellStart"/>
            <w:r>
              <w:rPr>
                <w:color w:val="000000"/>
                <w:sz w:val="20"/>
              </w:rPr>
              <w:t>ұйымдары</w:t>
            </w:r>
            <w:proofErr w:type="spellEnd"/>
            <w:r w:rsidRPr="00C07313">
              <w:rPr>
                <w:color w:val="000000"/>
                <w:sz w:val="20"/>
                <w:lang w:val="en-US"/>
              </w:rPr>
              <w:t xml:space="preserve"> </w:t>
            </w:r>
            <w:proofErr w:type="spellStart"/>
            <w:r>
              <w:rPr>
                <w:color w:val="000000"/>
                <w:sz w:val="20"/>
              </w:rPr>
              <w:t>іске</w:t>
            </w:r>
            <w:proofErr w:type="spellEnd"/>
            <w:r w:rsidRPr="00C07313">
              <w:rPr>
                <w:color w:val="000000"/>
                <w:sz w:val="20"/>
                <w:lang w:val="en-US"/>
              </w:rPr>
              <w:t xml:space="preserve"> </w:t>
            </w:r>
            <w:proofErr w:type="spellStart"/>
            <w:r>
              <w:rPr>
                <w:color w:val="000000"/>
                <w:sz w:val="20"/>
              </w:rPr>
              <w:t>асыратын</w:t>
            </w:r>
            <w:proofErr w:type="spellEnd"/>
            <w:r w:rsidRPr="00C07313">
              <w:rPr>
                <w:color w:val="000000"/>
                <w:sz w:val="20"/>
                <w:lang w:val="en-US"/>
              </w:rPr>
              <w:t xml:space="preserve"> </w:t>
            </w:r>
            <w:proofErr w:type="spellStart"/>
            <w:r>
              <w:rPr>
                <w:color w:val="000000"/>
                <w:sz w:val="20"/>
              </w:rPr>
              <w:t>білім</w:t>
            </w:r>
            <w:proofErr w:type="spellEnd"/>
            <w:r w:rsidRPr="00C07313">
              <w:rPr>
                <w:color w:val="000000"/>
                <w:sz w:val="20"/>
                <w:lang w:val="en-US"/>
              </w:rPr>
              <w:t xml:space="preserve"> </w:t>
            </w:r>
            <w:r>
              <w:rPr>
                <w:color w:val="000000"/>
                <w:sz w:val="20"/>
              </w:rPr>
              <w:t>беру</w:t>
            </w:r>
            <w:r w:rsidRPr="00C07313">
              <w:rPr>
                <w:color w:val="000000"/>
                <w:sz w:val="20"/>
                <w:lang w:val="en-US"/>
              </w:rPr>
              <w:t xml:space="preserve"> </w:t>
            </w:r>
            <w:proofErr w:type="spellStart"/>
            <w:r>
              <w:rPr>
                <w:color w:val="000000"/>
                <w:sz w:val="20"/>
              </w:rPr>
              <w:t>саласындағы</w:t>
            </w:r>
            <w:proofErr w:type="spellEnd"/>
            <w:r w:rsidRPr="00C07313">
              <w:rPr>
                <w:color w:val="000000"/>
                <w:sz w:val="20"/>
                <w:lang w:val="en-US"/>
              </w:rPr>
              <w:t xml:space="preserve"> </w:t>
            </w:r>
            <w:proofErr w:type="spellStart"/>
            <w:r>
              <w:rPr>
                <w:color w:val="000000"/>
                <w:sz w:val="20"/>
              </w:rPr>
              <w:t>уәкілетті</w:t>
            </w:r>
            <w:proofErr w:type="spellEnd"/>
            <w:r w:rsidRPr="00C07313">
              <w:rPr>
                <w:color w:val="000000"/>
                <w:sz w:val="20"/>
                <w:lang w:val="en-US"/>
              </w:rPr>
              <w:t xml:space="preserve"> </w:t>
            </w:r>
            <w:proofErr w:type="spellStart"/>
            <w:r>
              <w:rPr>
                <w:color w:val="000000"/>
                <w:sz w:val="20"/>
              </w:rPr>
              <w:t>органмен</w:t>
            </w:r>
            <w:proofErr w:type="spellEnd"/>
            <w:r w:rsidRPr="00C07313">
              <w:rPr>
                <w:color w:val="000000"/>
                <w:sz w:val="20"/>
                <w:lang w:val="en-US"/>
              </w:rPr>
              <w:t xml:space="preserve"> </w:t>
            </w:r>
            <w:proofErr w:type="spellStart"/>
            <w:r>
              <w:rPr>
                <w:color w:val="000000"/>
                <w:sz w:val="20"/>
              </w:rPr>
              <w:t>келісілген</w:t>
            </w:r>
            <w:proofErr w:type="spellEnd"/>
            <w:r w:rsidRPr="00C07313">
              <w:rPr>
                <w:color w:val="000000"/>
                <w:sz w:val="20"/>
                <w:lang w:val="en-US"/>
              </w:rPr>
              <w:t xml:space="preserve"> </w:t>
            </w:r>
            <w:proofErr w:type="spellStart"/>
            <w:r>
              <w:rPr>
                <w:color w:val="000000"/>
                <w:sz w:val="20"/>
              </w:rPr>
              <w:t>бағдарламалар</w:t>
            </w:r>
            <w:proofErr w:type="spellEnd"/>
            <w:r w:rsidRPr="00C07313">
              <w:rPr>
                <w:color w:val="000000"/>
                <w:sz w:val="20"/>
                <w:lang w:val="en-US"/>
              </w:rPr>
              <w:t xml:space="preserve"> </w:t>
            </w:r>
            <w:proofErr w:type="spellStart"/>
            <w:r>
              <w:rPr>
                <w:color w:val="000000"/>
                <w:sz w:val="20"/>
              </w:rPr>
              <w:t>бойынша</w:t>
            </w:r>
            <w:proofErr w:type="spellEnd"/>
            <w:r w:rsidRPr="00C07313">
              <w:rPr>
                <w:color w:val="000000"/>
                <w:sz w:val="20"/>
                <w:lang w:val="en-US"/>
              </w:rPr>
              <w:t xml:space="preserve"> </w:t>
            </w:r>
            <w:proofErr w:type="spellStart"/>
            <w:r>
              <w:rPr>
                <w:color w:val="000000"/>
                <w:sz w:val="20"/>
              </w:rPr>
              <w:t>біліктілікті</w:t>
            </w:r>
            <w:proofErr w:type="spellEnd"/>
            <w:r w:rsidRPr="00C07313">
              <w:rPr>
                <w:color w:val="000000"/>
                <w:sz w:val="20"/>
                <w:lang w:val="en-US"/>
              </w:rPr>
              <w:t xml:space="preserve"> </w:t>
            </w:r>
            <w:proofErr w:type="spellStart"/>
            <w:r>
              <w:rPr>
                <w:color w:val="000000"/>
                <w:sz w:val="20"/>
              </w:rPr>
              <w:t>арттыру</w:t>
            </w:r>
            <w:proofErr w:type="spellEnd"/>
            <w:r w:rsidRPr="00C07313">
              <w:rPr>
                <w:color w:val="000000"/>
                <w:sz w:val="20"/>
                <w:lang w:val="en-US"/>
              </w:rPr>
              <w:t xml:space="preserve"> </w:t>
            </w:r>
            <w:proofErr w:type="spellStart"/>
            <w:r>
              <w:rPr>
                <w:color w:val="000000"/>
                <w:sz w:val="20"/>
              </w:rPr>
              <w:t>курстары</w:t>
            </w:r>
            <w:proofErr w:type="spellEnd"/>
            <w:r w:rsidRPr="00C07313">
              <w:rPr>
                <w:color w:val="000000"/>
                <w:sz w:val="20"/>
                <w:lang w:val="en-US"/>
              </w:rPr>
              <w:t xml:space="preserve"> (</w:t>
            </w:r>
            <w:proofErr w:type="spellStart"/>
            <w:r>
              <w:rPr>
                <w:color w:val="000000"/>
                <w:sz w:val="20"/>
              </w:rPr>
              <w:t>Нормативтік</w:t>
            </w:r>
            <w:proofErr w:type="spellEnd"/>
            <w:r w:rsidRPr="00C07313">
              <w:rPr>
                <w:color w:val="000000"/>
                <w:sz w:val="20"/>
                <w:lang w:val="en-US"/>
              </w:rPr>
              <w:t xml:space="preserve"> </w:t>
            </w:r>
            <w:proofErr w:type="spellStart"/>
            <w:r>
              <w:rPr>
                <w:color w:val="000000"/>
                <w:sz w:val="20"/>
              </w:rPr>
              <w:t>құқықтық</w:t>
            </w:r>
            <w:proofErr w:type="spellEnd"/>
            <w:r w:rsidRPr="00C07313">
              <w:rPr>
                <w:color w:val="000000"/>
                <w:sz w:val="20"/>
                <w:lang w:val="en-US"/>
              </w:rPr>
              <w:t xml:space="preserve"> </w:t>
            </w:r>
            <w:proofErr w:type="spellStart"/>
            <w:r>
              <w:rPr>
                <w:color w:val="000000"/>
                <w:sz w:val="20"/>
              </w:rPr>
              <w:t>актілерді</w:t>
            </w:r>
            <w:proofErr w:type="spellEnd"/>
            <w:r w:rsidRPr="00C07313">
              <w:rPr>
                <w:color w:val="000000"/>
                <w:sz w:val="20"/>
                <w:lang w:val="en-US"/>
              </w:rPr>
              <w:t xml:space="preserve"> </w:t>
            </w:r>
            <w:proofErr w:type="spellStart"/>
            <w:r>
              <w:rPr>
                <w:color w:val="000000"/>
                <w:sz w:val="20"/>
              </w:rPr>
              <w:t>мемлекеттік</w:t>
            </w:r>
            <w:proofErr w:type="spellEnd"/>
            <w:r w:rsidRPr="00C07313">
              <w:rPr>
                <w:color w:val="000000"/>
                <w:sz w:val="20"/>
                <w:lang w:val="en-US"/>
              </w:rPr>
              <w:t xml:space="preserve"> </w:t>
            </w:r>
            <w:proofErr w:type="spellStart"/>
            <w:r>
              <w:rPr>
                <w:color w:val="000000"/>
                <w:sz w:val="20"/>
              </w:rPr>
              <w:t>тіркеу</w:t>
            </w:r>
            <w:proofErr w:type="spellEnd"/>
            <w:r w:rsidRPr="00C07313">
              <w:rPr>
                <w:color w:val="000000"/>
                <w:sz w:val="20"/>
                <w:lang w:val="en-US"/>
              </w:rPr>
              <w:t xml:space="preserve"> </w:t>
            </w:r>
            <w:proofErr w:type="spellStart"/>
            <w:r>
              <w:rPr>
                <w:color w:val="000000"/>
                <w:sz w:val="20"/>
              </w:rPr>
              <w:t>тізілімінде</w:t>
            </w:r>
            <w:proofErr w:type="spellEnd"/>
            <w:r w:rsidRPr="00C07313">
              <w:rPr>
                <w:color w:val="000000"/>
                <w:sz w:val="20"/>
                <w:lang w:val="en-US"/>
              </w:rPr>
              <w:t xml:space="preserve"> № 30068 </w:t>
            </w:r>
            <w:proofErr w:type="spellStart"/>
            <w:r>
              <w:rPr>
                <w:color w:val="000000"/>
                <w:sz w:val="20"/>
              </w:rPr>
              <w:t>болып</w:t>
            </w:r>
            <w:proofErr w:type="spellEnd"/>
            <w:r w:rsidRPr="00C07313">
              <w:rPr>
                <w:color w:val="000000"/>
                <w:sz w:val="20"/>
                <w:lang w:val="en-US"/>
              </w:rPr>
              <w:t xml:space="preserve"> </w:t>
            </w:r>
            <w:proofErr w:type="spellStart"/>
            <w:r>
              <w:rPr>
                <w:color w:val="000000"/>
                <w:sz w:val="20"/>
              </w:rPr>
              <w:t>тіркелген</w:t>
            </w:r>
            <w:proofErr w:type="spellEnd"/>
            <w:r w:rsidRPr="00C07313">
              <w:rPr>
                <w:color w:val="000000"/>
                <w:sz w:val="20"/>
                <w:lang w:val="en-US"/>
              </w:rPr>
              <w:t>)</w:t>
            </w:r>
          </w:p>
          <w:p w:rsidR="00C07313" w:rsidRDefault="00C07313" w:rsidP="007109C6">
            <w:pPr>
              <w:spacing w:after="20"/>
              <w:ind w:left="20"/>
              <w:jc w:val="both"/>
            </w:pPr>
            <w:r>
              <w:rPr>
                <w:color w:val="000000"/>
                <w:sz w:val="20"/>
              </w:rPr>
              <w:t>= 0,5 балл (</w:t>
            </w:r>
            <w:proofErr w:type="spellStart"/>
            <w:r>
              <w:rPr>
                <w:color w:val="000000"/>
                <w:sz w:val="20"/>
              </w:rPr>
              <w:t>ә</w:t>
            </w:r>
            <w:proofErr w:type="gramStart"/>
            <w:r>
              <w:rPr>
                <w:color w:val="000000"/>
                <w:sz w:val="20"/>
              </w:rPr>
              <w:t>р</w:t>
            </w:r>
            <w:proofErr w:type="gramEnd"/>
            <w:r>
              <w:rPr>
                <w:color w:val="000000"/>
                <w:sz w:val="20"/>
              </w:rPr>
              <w:t>қайсысы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жеке</w:t>
            </w:r>
            <w:proofErr w:type="spellEnd"/>
            <w:r>
              <w:rPr>
                <w:color w:val="000000"/>
                <w:sz w:val="20"/>
              </w:rPr>
              <w:t>)</w:t>
            </w:r>
          </w:p>
        </w:tc>
      </w:tr>
      <w:tr w:rsidR="00C07313" w:rsidTr="007109C6">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lastRenderedPageBreak/>
              <w:t>12.</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proofErr w:type="gram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беру гранты </w:t>
            </w:r>
            <w:proofErr w:type="spellStart"/>
            <w:r>
              <w:rPr>
                <w:color w:val="000000"/>
                <w:sz w:val="20"/>
              </w:rPr>
              <w:t>бойынша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алған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орнынан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беру </w:t>
            </w:r>
            <w:proofErr w:type="spellStart"/>
            <w:r>
              <w:rPr>
                <w:color w:val="000000"/>
                <w:sz w:val="20"/>
              </w:rPr>
              <w:t>ұйымының</w:t>
            </w:r>
            <w:proofErr w:type="spellEnd"/>
            <w:r>
              <w:rPr>
                <w:color w:val="000000"/>
                <w:sz w:val="20"/>
              </w:rPr>
              <w:t xml:space="preserve"> </w:t>
            </w:r>
            <w:proofErr w:type="spellStart"/>
            <w:r>
              <w:rPr>
                <w:color w:val="000000"/>
                <w:sz w:val="20"/>
              </w:rPr>
              <w:t>түлегі</w:t>
            </w:r>
            <w:proofErr w:type="spellEnd"/>
            <w:r>
              <w:rPr>
                <w:color w:val="000000"/>
                <w:sz w:val="20"/>
              </w:rPr>
              <w:t>, "</w:t>
            </w:r>
            <w:proofErr w:type="spellStart"/>
            <w:r>
              <w:rPr>
                <w:color w:val="000000"/>
                <w:sz w:val="20"/>
              </w:rPr>
              <w:t>Дипломмен</w:t>
            </w:r>
            <w:proofErr w:type="spellEnd"/>
            <w:r>
              <w:rPr>
                <w:color w:val="000000"/>
                <w:sz w:val="20"/>
              </w:rPr>
              <w:t xml:space="preserve"> </w:t>
            </w:r>
            <w:proofErr w:type="spellStart"/>
            <w:r>
              <w:rPr>
                <w:color w:val="000000"/>
                <w:sz w:val="20"/>
              </w:rPr>
              <w:t>ауылға</w:t>
            </w:r>
            <w:proofErr w:type="spellEnd"/>
            <w:r>
              <w:rPr>
                <w:color w:val="000000"/>
                <w:sz w:val="20"/>
              </w:rPr>
              <w:t>!", "</w:t>
            </w:r>
            <w:proofErr w:type="spellStart"/>
            <w:r>
              <w:rPr>
                <w:color w:val="000000"/>
                <w:sz w:val="20"/>
              </w:rPr>
              <w:t>Серпін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бағдарламаларының</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Жұмыспен</w:t>
            </w:r>
            <w:proofErr w:type="spellEnd"/>
            <w:r>
              <w:rPr>
                <w:color w:val="000000"/>
                <w:sz w:val="20"/>
              </w:rPr>
              <w:t xml:space="preserve"> </w:t>
            </w:r>
            <w:proofErr w:type="spellStart"/>
            <w:r>
              <w:rPr>
                <w:color w:val="000000"/>
                <w:sz w:val="20"/>
              </w:rPr>
              <w:t>қамту</w:t>
            </w:r>
            <w:proofErr w:type="spellEnd"/>
            <w:r>
              <w:rPr>
                <w:color w:val="000000"/>
                <w:sz w:val="20"/>
              </w:rPr>
              <w:t xml:space="preserve"> </w:t>
            </w:r>
            <w:proofErr w:type="spellStart"/>
            <w:r>
              <w:rPr>
                <w:color w:val="000000"/>
                <w:sz w:val="20"/>
              </w:rPr>
              <w:t>орталығы</w:t>
            </w:r>
            <w:proofErr w:type="spellEnd"/>
            <w:r>
              <w:rPr>
                <w:color w:val="000000"/>
                <w:sz w:val="20"/>
              </w:rPr>
              <w:t xml:space="preserve"> </w:t>
            </w:r>
            <w:proofErr w:type="spellStart"/>
            <w:r>
              <w:rPr>
                <w:color w:val="000000"/>
                <w:sz w:val="20"/>
              </w:rPr>
              <w:t>жастар</w:t>
            </w:r>
            <w:proofErr w:type="spellEnd"/>
            <w:r>
              <w:rPr>
                <w:color w:val="000000"/>
                <w:sz w:val="20"/>
              </w:rPr>
              <w:t xml:space="preserve"> </w:t>
            </w:r>
            <w:proofErr w:type="spellStart"/>
            <w:r>
              <w:rPr>
                <w:color w:val="000000"/>
                <w:sz w:val="20"/>
              </w:rPr>
              <w:t>тәжірибесі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жіберілген</w:t>
            </w:r>
            <w:proofErr w:type="spellEnd"/>
            <w:r>
              <w:rPr>
                <w:color w:val="000000"/>
                <w:sz w:val="20"/>
              </w:rPr>
              <w:t xml:space="preserve"> педагог</w:t>
            </w:r>
            <w:proofErr w:type="gram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Мемлекетті</w:t>
            </w:r>
            <w:proofErr w:type="gramStart"/>
            <w:r>
              <w:rPr>
                <w:color w:val="000000"/>
                <w:sz w:val="20"/>
              </w:rPr>
              <w:t>к</w:t>
            </w:r>
            <w:proofErr w:type="spellEnd"/>
            <w:proofErr w:type="gramEnd"/>
            <w:r>
              <w:rPr>
                <w:color w:val="000000"/>
                <w:sz w:val="20"/>
              </w:rPr>
              <w:t xml:space="preserve"> </w:t>
            </w:r>
            <w:proofErr w:type="spellStart"/>
            <w:r>
              <w:rPr>
                <w:color w:val="000000"/>
                <w:sz w:val="20"/>
              </w:rPr>
              <w:t>білім</w:t>
            </w:r>
            <w:proofErr w:type="spellEnd"/>
            <w:r>
              <w:rPr>
                <w:color w:val="000000"/>
                <w:sz w:val="20"/>
              </w:rPr>
              <w:t xml:space="preserve"> беру гранты </w:t>
            </w:r>
            <w:proofErr w:type="spellStart"/>
            <w:r>
              <w:rPr>
                <w:color w:val="000000"/>
                <w:sz w:val="20"/>
              </w:rPr>
              <w:t>иегерінің</w:t>
            </w:r>
            <w:proofErr w:type="spellEnd"/>
            <w:r>
              <w:rPr>
                <w:color w:val="000000"/>
                <w:sz w:val="20"/>
              </w:rPr>
              <w:t xml:space="preserve"> сертификаты, </w:t>
            </w:r>
            <w:proofErr w:type="spellStart"/>
            <w:r>
              <w:rPr>
                <w:color w:val="000000"/>
                <w:sz w:val="20"/>
              </w:rPr>
              <w:t>келісім-шарты</w:t>
            </w:r>
            <w:proofErr w:type="spellEnd"/>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r>
              <w:rPr>
                <w:color w:val="000000"/>
                <w:sz w:val="20"/>
              </w:rPr>
              <w:t xml:space="preserve">3 балл </w:t>
            </w:r>
            <w:proofErr w:type="spellStart"/>
            <w:r>
              <w:rPr>
                <w:color w:val="000000"/>
                <w:sz w:val="20"/>
              </w:rPr>
              <w:t>қосылады</w:t>
            </w:r>
            <w:proofErr w:type="spellEnd"/>
          </w:p>
        </w:tc>
      </w:tr>
      <w:tr w:rsidR="00C07313" w:rsidTr="007109C6">
        <w:trPr>
          <w:trHeight w:val="35"/>
          <w:tblCellSpacing w:w="0" w:type="auto"/>
        </w:trPr>
        <w:tc>
          <w:tcPr>
            <w:tcW w:w="5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roofErr w:type="spellStart"/>
            <w:r>
              <w:rPr>
                <w:color w:val="000000"/>
                <w:sz w:val="20"/>
              </w:rPr>
              <w:t>Барлығы</w:t>
            </w:r>
            <w:proofErr w:type="spellEnd"/>
            <w:r>
              <w:rPr>
                <w:color w:val="000000"/>
                <w:sz w:val="20"/>
              </w:rPr>
              <w:t>:</w:t>
            </w:r>
          </w:p>
        </w:tc>
        <w:tc>
          <w:tcPr>
            <w:tcW w:w="5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7313" w:rsidRDefault="00C07313" w:rsidP="007109C6">
            <w:pPr>
              <w:spacing w:after="20"/>
              <w:ind w:left="20"/>
              <w:jc w:val="both"/>
            </w:pPr>
          </w:p>
          <w:p w:rsidR="00C07313" w:rsidRDefault="00C07313" w:rsidP="007109C6">
            <w:pPr>
              <w:spacing w:after="20"/>
              <w:ind w:left="20"/>
              <w:jc w:val="both"/>
            </w:pPr>
          </w:p>
        </w:tc>
      </w:tr>
    </w:tbl>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F82F0D">
      <w:pPr>
        <w:spacing w:after="0"/>
        <w:jc w:val="both"/>
        <w:rPr>
          <w:rFonts w:ascii="Times New Roman" w:hAnsi="Times New Roman" w:cs="Times New Roman"/>
          <w:sz w:val="20"/>
          <w:lang w:val="kk-KZ"/>
        </w:rPr>
      </w:pPr>
    </w:p>
    <w:p w:rsidR="00C07313" w:rsidRDefault="00C07313" w:rsidP="00C07313">
      <w:pPr>
        <w:spacing w:after="0"/>
        <w:jc w:val="center"/>
        <w:rPr>
          <w:b/>
          <w:color w:val="000000"/>
          <w:sz w:val="24"/>
          <w:lang w:val="kk-KZ"/>
        </w:rPr>
      </w:pPr>
      <w:bookmarkStart w:id="3" w:name="z188"/>
    </w:p>
    <w:p w:rsidR="00C07313" w:rsidRDefault="00C07313" w:rsidP="00C07313">
      <w:pPr>
        <w:spacing w:after="0"/>
        <w:jc w:val="center"/>
        <w:rPr>
          <w:b/>
          <w:color w:val="000000"/>
          <w:sz w:val="24"/>
          <w:lang w:val="kk-KZ"/>
        </w:rPr>
      </w:pPr>
    </w:p>
    <w:p w:rsidR="00C07313" w:rsidRPr="00A10A17" w:rsidRDefault="00C07313" w:rsidP="00C07313">
      <w:pPr>
        <w:spacing w:after="0"/>
        <w:jc w:val="center"/>
        <w:rPr>
          <w:rFonts w:ascii="Times New Roman" w:hAnsi="Times New Roman" w:cs="Times New Roman"/>
          <w:b/>
          <w:color w:val="000000"/>
          <w:sz w:val="24"/>
          <w:lang w:val="kk-KZ"/>
        </w:rPr>
      </w:pPr>
      <w:r w:rsidRPr="00A10A17">
        <w:rPr>
          <w:rFonts w:ascii="Times New Roman" w:hAnsi="Times New Roman" w:cs="Times New Roman"/>
          <w:b/>
          <w:color w:val="000000"/>
          <w:sz w:val="24"/>
          <w:lang w:val="kk-KZ"/>
        </w:rPr>
        <w:t>Көрсетілетін қызметті алушының шектеулі дербес деректерге қол жеткізуге келісімі</w:t>
      </w:r>
    </w:p>
    <w:bookmarkEnd w:id="3"/>
    <w:p w:rsidR="00C07313" w:rsidRPr="00A10A17" w:rsidRDefault="00C07313" w:rsidP="00C07313">
      <w:pPr>
        <w:spacing w:after="0"/>
        <w:jc w:val="both"/>
        <w:rPr>
          <w:rFonts w:ascii="Times New Roman" w:hAnsi="Times New Roman" w:cs="Times New Roman"/>
          <w:sz w:val="24"/>
          <w:lang w:val="kk-KZ"/>
        </w:rPr>
      </w:pPr>
    </w:p>
    <w:p w:rsidR="00C07313" w:rsidRPr="00A10A17" w:rsidRDefault="00C07313" w:rsidP="00C07313">
      <w:pPr>
        <w:spacing w:after="0"/>
        <w:jc w:val="both"/>
        <w:rPr>
          <w:rFonts w:ascii="Times New Roman" w:hAnsi="Times New Roman" w:cs="Times New Roman"/>
          <w:color w:val="000000"/>
          <w:sz w:val="28"/>
          <w:lang w:val="kk-KZ"/>
        </w:rPr>
      </w:pPr>
      <w:r w:rsidRPr="00A10A17">
        <w:rPr>
          <w:rFonts w:ascii="Times New Roman" w:hAnsi="Times New Roman" w:cs="Times New Roman"/>
          <w:color w:val="000000"/>
          <w:sz w:val="28"/>
          <w:lang w:val="kk-KZ"/>
        </w:rPr>
        <w:t xml:space="preserve">Мен, ___________________________________________________________сәйкес </w:t>
      </w:r>
    </w:p>
    <w:p w:rsidR="00C07313" w:rsidRPr="00A10A17" w:rsidRDefault="00C07313" w:rsidP="00C07313">
      <w:pPr>
        <w:spacing w:after="0"/>
        <w:jc w:val="both"/>
        <w:rPr>
          <w:rFonts w:ascii="Times New Roman" w:hAnsi="Times New Roman" w:cs="Times New Roman"/>
          <w:color w:val="000000"/>
          <w:sz w:val="24"/>
          <w:lang w:val="kk-KZ"/>
        </w:rPr>
      </w:pPr>
      <w:r w:rsidRPr="00A10A17">
        <w:rPr>
          <w:rFonts w:ascii="Times New Roman" w:hAnsi="Times New Roman" w:cs="Times New Roman"/>
          <w:color w:val="000000"/>
          <w:sz w:val="24"/>
          <w:lang w:val="kk-KZ"/>
        </w:rPr>
        <w:t xml:space="preserve">                                           (Тегі, аты, әкесінің аты (бар болса))</w:t>
      </w:r>
    </w:p>
    <w:p w:rsidR="00C07313" w:rsidRPr="00A10A17" w:rsidRDefault="00C07313" w:rsidP="00C07313">
      <w:pPr>
        <w:spacing w:after="0"/>
        <w:jc w:val="both"/>
        <w:rPr>
          <w:rFonts w:ascii="Times New Roman" w:hAnsi="Times New Roman" w:cs="Times New Roman"/>
          <w:lang w:val="kk-KZ"/>
        </w:rPr>
      </w:pPr>
      <w:r w:rsidRPr="00A10A17">
        <w:rPr>
          <w:rFonts w:ascii="Times New Roman" w:hAnsi="Times New Roman" w:cs="Times New Roman"/>
          <w:color w:val="000000"/>
          <w:sz w:val="28"/>
          <w:lang w:val="kk-KZ"/>
        </w:rPr>
        <w:t>мемлекеттік қызмет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8-бабы, оған мыналар кіреді:</w:t>
      </w:r>
    </w:p>
    <w:p w:rsidR="00C07313" w:rsidRPr="00A10A17" w:rsidRDefault="00C07313" w:rsidP="00C07313">
      <w:pPr>
        <w:spacing w:after="0"/>
        <w:jc w:val="both"/>
        <w:rPr>
          <w:rFonts w:ascii="Times New Roman" w:hAnsi="Times New Roman" w:cs="Times New Roman"/>
          <w:lang w:val="kk-KZ"/>
        </w:rPr>
      </w:pPr>
      <w:r w:rsidRPr="00A10A17">
        <w:rPr>
          <w:rFonts w:ascii="Times New Roman" w:hAnsi="Times New Roman" w:cs="Times New Roman"/>
          <w:color w:val="000000"/>
          <w:sz w:val="28"/>
          <w:lang w:val="kk-KZ"/>
        </w:rPr>
        <w:t>      1) жеке деректерді үшінші тұлғаға беру;</w:t>
      </w:r>
    </w:p>
    <w:p w:rsidR="00C07313" w:rsidRPr="00A10A17" w:rsidRDefault="00C07313" w:rsidP="00C07313">
      <w:pPr>
        <w:spacing w:after="0"/>
        <w:jc w:val="both"/>
        <w:rPr>
          <w:rFonts w:ascii="Times New Roman" w:hAnsi="Times New Roman" w:cs="Times New Roman"/>
        </w:rPr>
      </w:pPr>
      <w:r w:rsidRPr="00A10A17">
        <w:rPr>
          <w:rFonts w:ascii="Times New Roman" w:hAnsi="Times New Roman" w:cs="Times New Roman"/>
          <w:color w:val="000000"/>
          <w:sz w:val="28"/>
          <w:lang w:val="kk-KZ"/>
        </w:rPr>
        <w:t xml:space="preserve">      </w:t>
      </w:r>
      <w:r w:rsidRPr="00A10A17">
        <w:rPr>
          <w:rFonts w:ascii="Times New Roman" w:hAnsi="Times New Roman" w:cs="Times New Roman"/>
          <w:color w:val="000000"/>
          <w:sz w:val="28"/>
        </w:rPr>
        <w:t xml:space="preserve">2) </w:t>
      </w:r>
      <w:proofErr w:type="spellStart"/>
      <w:r w:rsidRPr="00A10A17">
        <w:rPr>
          <w:rFonts w:ascii="Times New Roman" w:hAnsi="Times New Roman" w:cs="Times New Roman"/>
          <w:color w:val="000000"/>
          <w:sz w:val="28"/>
        </w:rPr>
        <w:t>дербес</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деректерді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өңдеу</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барысында</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трансшекаралық</w:t>
      </w:r>
      <w:proofErr w:type="spellEnd"/>
      <w:r w:rsidRPr="00A10A17">
        <w:rPr>
          <w:rFonts w:ascii="Times New Roman" w:hAnsi="Times New Roman" w:cs="Times New Roman"/>
          <w:color w:val="000000"/>
          <w:sz w:val="28"/>
        </w:rPr>
        <w:t xml:space="preserve"> беру;</w:t>
      </w:r>
    </w:p>
    <w:p w:rsidR="00C07313" w:rsidRPr="00A10A17" w:rsidRDefault="00C07313" w:rsidP="00C07313">
      <w:pPr>
        <w:spacing w:after="0"/>
        <w:jc w:val="both"/>
        <w:rPr>
          <w:rFonts w:ascii="Times New Roman" w:hAnsi="Times New Roman" w:cs="Times New Roman"/>
        </w:rPr>
      </w:pPr>
      <w:r w:rsidRPr="00A10A17">
        <w:rPr>
          <w:rFonts w:ascii="Times New Roman" w:hAnsi="Times New Roman" w:cs="Times New Roman"/>
          <w:color w:val="000000"/>
          <w:sz w:val="28"/>
        </w:rPr>
        <w:t xml:space="preserve">      3) </w:t>
      </w:r>
      <w:proofErr w:type="spellStart"/>
      <w:r w:rsidRPr="00A10A17">
        <w:rPr>
          <w:rFonts w:ascii="Times New Roman" w:hAnsi="Times New Roman" w:cs="Times New Roman"/>
          <w:color w:val="000000"/>
          <w:sz w:val="28"/>
        </w:rPr>
        <w:t>жеке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деректерді</w:t>
      </w:r>
      <w:proofErr w:type="spellEnd"/>
      <w:r w:rsidRPr="00A10A17">
        <w:rPr>
          <w:rFonts w:ascii="Times New Roman" w:hAnsi="Times New Roman" w:cs="Times New Roman"/>
          <w:color w:val="000000"/>
          <w:sz w:val="28"/>
        </w:rPr>
        <w:t xml:space="preserve"> </w:t>
      </w:r>
      <w:proofErr w:type="spellStart"/>
      <w:proofErr w:type="gramStart"/>
      <w:r w:rsidRPr="00A10A17">
        <w:rPr>
          <w:rFonts w:ascii="Times New Roman" w:hAnsi="Times New Roman" w:cs="Times New Roman"/>
          <w:color w:val="000000"/>
          <w:sz w:val="28"/>
        </w:rPr>
        <w:t>жалпы</w:t>
      </w:r>
      <w:proofErr w:type="gramEnd"/>
      <w:r w:rsidRPr="00A10A17">
        <w:rPr>
          <w:rFonts w:ascii="Times New Roman" w:hAnsi="Times New Roman" w:cs="Times New Roman"/>
          <w:color w:val="000000"/>
          <w:sz w:val="28"/>
        </w:rPr>
        <w:t>ға</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қолжетімді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көздерге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тарату</w:t>
      </w:r>
      <w:proofErr w:type="spellEnd"/>
      <w:r w:rsidRPr="00A10A17">
        <w:rPr>
          <w:rFonts w:ascii="Times New Roman" w:hAnsi="Times New Roman" w:cs="Times New Roman"/>
          <w:color w:val="000000"/>
          <w:sz w:val="28"/>
        </w:rPr>
        <w:t>.</w:t>
      </w:r>
    </w:p>
    <w:p w:rsidR="00C07313" w:rsidRPr="00A10A17" w:rsidRDefault="00C07313" w:rsidP="00C07313">
      <w:pPr>
        <w:spacing w:after="0"/>
        <w:jc w:val="both"/>
        <w:rPr>
          <w:rFonts w:ascii="Times New Roman" w:hAnsi="Times New Roman" w:cs="Times New Roman"/>
        </w:rPr>
      </w:pPr>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Ұсынылған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құжаттардың</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тү</w:t>
      </w:r>
      <w:proofErr w:type="gramStart"/>
      <w:r w:rsidRPr="00A10A17">
        <w:rPr>
          <w:rFonts w:ascii="Times New Roman" w:hAnsi="Times New Roman" w:cs="Times New Roman"/>
          <w:color w:val="000000"/>
          <w:sz w:val="28"/>
        </w:rPr>
        <w:t>пн</w:t>
      </w:r>
      <w:proofErr w:type="gramEnd"/>
      <w:r w:rsidRPr="00A10A17">
        <w:rPr>
          <w:rFonts w:ascii="Times New Roman" w:hAnsi="Times New Roman" w:cs="Times New Roman"/>
          <w:color w:val="000000"/>
          <w:sz w:val="28"/>
        </w:rPr>
        <w:t>ұсқалығын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және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мемлекеттік</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қызметтерді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көрсетуге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қойылатын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біліктілік</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талаптарына</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сәйкестігін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растау</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үшін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қажетті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басқа</w:t>
      </w:r>
      <w:proofErr w:type="spellEnd"/>
      <w:r w:rsidRPr="00A10A17">
        <w:rPr>
          <w:rFonts w:ascii="Times New Roman" w:hAnsi="Times New Roman" w:cs="Times New Roman"/>
          <w:color w:val="000000"/>
          <w:sz w:val="28"/>
        </w:rPr>
        <w:t xml:space="preserve"> да </w:t>
      </w:r>
      <w:proofErr w:type="spellStart"/>
      <w:r w:rsidRPr="00A10A17">
        <w:rPr>
          <w:rFonts w:ascii="Times New Roman" w:hAnsi="Times New Roman" w:cs="Times New Roman"/>
          <w:color w:val="000000"/>
          <w:sz w:val="28"/>
        </w:rPr>
        <w:t>ақпаратты</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қамтитын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қолжетімділігі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шектеулі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жеке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деректерге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қол</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жеткізуге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келісемін</w:t>
      </w:r>
      <w:proofErr w:type="spellEnd"/>
      <w:r w:rsidRPr="00A10A17">
        <w:rPr>
          <w:rFonts w:ascii="Times New Roman" w:hAnsi="Times New Roman" w:cs="Times New Roman"/>
          <w:color w:val="000000"/>
          <w:sz w:val="28"/>
        </w:rPr>
        <w:t>.</w:t>
      </w:r>
    </w:p>
    <w:p w:rsidR="00C07313" w:rsidRPr="00A10A17" w:rsidRDefault="00C07313" w:rsidP="00C07313">
      <w:pPr>
        <w:spacing w:after="0"/>
        <w:jc w:val="both"/>
        <w:rPr>
          <w:rFonts w:ascii="Times New Roman" w:hAnsi="Times New Roman" w:cs="Times New Roman"/>
          <w:color w:val="000000"/>
          <w:sz w:val="28"/>
        </w:rPr>
      </w:pPr>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Бұ</w:t>
      </w:r>
      <w:proofErr w:type="gramStart"/>
      <w:r w:rsidRPr="00A10A17">
        <w:rPr>
          <w:rFonts w:ascii="Times New Roman" w:hAnsi="Times New Roman" w:cs="Times New Roman"/>
          <w:color w:val="000000"/>
          <w:sz w:val="28"/>
        </w:rPr>
        <w:t>л</w:t>
      </w:r>
      <w:proofErr w:type="spellEnd"/>
      <w:proofErr w:type="gram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келісім</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мемлекеттік</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қызметті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көрсету</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нәтижесін</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алғанға</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дейінгі</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бүкіл</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кезең</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ішінде</w:t>
      </w:r>
      <w:proofErr w:type="spellEnd"/>
      <w:r w:rsidRPr="00A10A17">
        <w:rPr>
          <w:rFonts w:ascii="Times New Roman" w:hAnsi="Times New Roman" w:cs="Times New Roman"/>
          <w:color w:val="000000"/>
          <w:sz w:val="28"/>
        </w:rPr>
        <w:t xml:space="preserve"> </w:t>
      </w:r>
      <w:proofErr w:type="spellStart"/>
      <w:r w:rsidRPr="00A10A17">
        <w:rPr>
          <w:rFonts w:ascii="Times New Roman" w:hAnsi="Times New Roman" w:cs="Times New Roman"/>
          <w:color w:val="000000"/>
          <w:sz w:val="28"/>
        </w:rPr>
        <w:t>жарамды</w:t>
      </w:r>
      <w:proofErr w:type="spellEnd"/>
      <w:r w:rsidRPr="00A10A17">
        <w:rPr>
          <w:rFonts w:ascii="Times New Roman" w:hAnsi="Times New Roman" w:cs="Times New Roman"/>
          <w:color w:val="000000"/>
          <w:sz w:val="28"/>
        </w:rPr>
        <w:t>.</w:t>
      </w:r>
    </w:p>
    <w:p w:rsidR="00C07313" w:rsidRPr="00A10A17" w:rsidRDefault="00C07313" w:rsidP="00C07313">
      <w:pPr>
        <w:spacing w:after="0"/>
        <w:jc w:val="both"/>
        <w:rPr>
          <w:rFonts w:ascii="Times New Roman" w:hAnsi="Times New Roman" w:cs="Times New Roman"/>
        </w:rPr>
      </w:pPr>
      <w:r w:rsidRPr="00A10A17">
        <w:rPr>
          <w:rFonts w:ascii="Times New Roman" w:hAnsi="Times New Roman" w:cs="Times New Roman"/>
          <w:color w:val="000000"/>
          <w:sz w:val="28"/>
        </w:rPr>
        <w:t xml:space="preserve">       _______________________________________________ </w:t>
      </w:r>
    </w:p>
    <w:p w:rsidR="00C07313" w:rsidRPr="00A10A17" w:rsidRDefault="00C07313" w:rsidP="00C07313">
      <w:pPr>
        <w:spacing w:after="0"/>
        <w:jc w:val="both"/>
        <w:rPr>
          <w:rFonts w:ascii="Times New Roman" w:hAnsi="Times New Roman" w:cs="Times New Roman"/>
          <w:sz w:val="20"/>
        </w:rPr>
      </w:pPr>
      <w:r w:rsidRPr="00A10A17">
        <w:rPr>
          <w:rFonts w:ascii="Times New Roman" w:hAnsi="Times New Roman" w:cs="Times New Roman"/>
          <w:color w:val="000000"/>
          <w:sz w:val="28"/>
        </w:rPr>
        <w:t xml:space="preserve">                     </w:t>
      </w:r>
      <w:r w:rsidRPr="00A10A17">
        <w:rPr>
          <w:rFonts w:ascii="Times New Roman" w:hAnsi="Times New Roman" w:cs="Times New Roman"/>
          <w:color w:val="000000"/>
          <w:sz w:val="24"/>
        </w:rPr>
        <w:t>(</w:t>
      </w:r>
      <w:proofErr w:type="spellStart"/>
      <w:r w:rsidRPr="00A10A17">
        <w:rPr>
          <w:rFonts w:ascii="Times New Roman" w:hAnsi="Times New Roman" w:cs="Times New Roman"/>
          <w:color w:val="000000"/>
          <w:sz w:val="24"/>
        </w:rPr>
        <w:t>қолы</w:t>
      </w:r>
      <w:proofErr w:type="spellEnd"/>
      <w:r w:rsidRPr="00A10A17">
        <w:rPr>
          <w:rFonts w:ascii="Times New Roman" w:hAnsi="Times New Roman" w:cs="Times New Roman"/>
          <w:color w:val="000000"/>
          <w:sz w:val="24"/>
        </w:rPr>
        <w:t>)    (</w:t>
      </w:r>
      <w:proofErr w:type="spellStart"/>
      <w:r w:rsidRPr="00A10A17">
        <w:rPr>
          <w:rFonts w:ascii="Times New Roman" w:hAnsi="Times New Roman" w:cs="Times New Roman"/>
          <w:color w:val="000000"/>
          <w:sz w:val="24"/>
        </w:rPr>
        <w:t>Тегі</w:t>
      </w:r>
      <w:proofErr w:type="spellEnd"/>
      <w:r w:rsidRPr="00A10A17">
        <w:rPr>
          <w:rFonts w:ascii="Times New Roman" w:hAnsi="Times New Roman" w:cs="Times New Roman"/>
          <w:color w:val="000000"/>
          <w:sz w:val="24"/>
        </w:rPr>
        <w:t xml:space="preserve">, </w:t>
      </w:r>
      <w:proofErr w:type="spellStart"/>
      <w:r w:rsidRPr="00A10A17">
        <w:rPr>
          <w:rFonts w:ascii="Times New Roman" w:hAnsi="Times New Roman" w:cs="Times New Roman"/>
          <w:color w:val="000000"/>
          <w:sz w:val="24"/>
        </w:rPr>
        <w:t>аты</w:t>
      </w:r>
      <w:proofErr w:type="spellEnd"/>
      <w:r w:rsidRPr="00A10A17">
        <w:rPr>
          <w:rFonts w:ascii="Times New Roman" w:hAnsi="Times New Roman" w:cs="Times New Roman"/>
          <w:color w:val="000000"/>
          <w:sz w:val="24"/>
        </w:rPr>
        <w:t xml:space="preserve">, </w:t>
      </w:r>
      <w:proofErr w:type="spellStart"/>
      <w:r w:rsidRPr="00A10A17">
        <w:rPr>
          <w:rFonts w:ascii="Times New Roman" w:hAnsi="Times New Roman" w:cs="Times New Roman"/>
          <w:color w:val="000000"/>
          <w:sz w:val="24"/>
        </w:rPr>
        <w:t>әкесінің</w:t>
      </w:r>
      <w:proofErr w:type="spellEnd"/>
      <w:r w:rsidRPr="00A10A17">
        <w:rPr>
          <w:rFonts w:ascii="Times New Roman" w:hAnsi="Times New Roman" w:cs="Times New Roman"/>
          <w:color w:val="000000"/>
          <w:sz w:val="24"/>
        </w:rPr>
        <w:t xml:space="preserve"> </w:t>
      </w:r>
      <w:proofErr w:type="spellStart"/>
      <w:r w:rsidRPr="00A10A17">
        <w:rPr>
          <w:rFonts w:ascii="Times New Roman" w:hAnsi="Times New Roman" w:cs="Times New Roman"/>
          <w:color w:val="000000"/>
          <w:sz w:val="24"/>
        </w:rPr>
        <w:t>аты</w:t>
      </w:r>
      <w:proofErr w:type="spellEnd"/>
      <w:r w:rsidRPr="00A10A17">
        <w:rPr>
          <w:rFonts w:ascii="Times New Roman" w:hAnsi="Times New Roman" w:cs="Times New Roman"/>
          <w:color w:val="000000"/>
          <w:sz w:val="24"/>
        </w:rPr>
        <w:t xml:space="preserve"> (бар </w:t>
      </w:r>
      <w:proofErr w:type="spellStart"/>
      <w:r w:rsidRPr="00A10A17">
        <w:rPr>
          <w:rFonts w:ascii="Times New Roman" w:hAnsi="Times New Roman" w:cs="Times New Roman"/>
          <w:color w:val="000000"/>
          <w:sz w:val="24"/>
        </w:rPr>
        <w:t>болса</w:t>
      </w:r>
      <w:proofErr w:type="spellEnd"/>
      <w:r w:rsidRPr="00A10A17">
        <w:rPr>
          <w:rFonts w:ascii="Times New Roman" w:hAnsi="Times New Roman" w:cs="Times New Roman"/>
          <w:color w:val="000000"/>
          <w:sz w:val="24"/>
        </w:rPr>
        <w:t>))</w:t>
      </w:r>
    </w:p>
    <w:p w:rsidR="00C07313" w:rsidRPr="00C07313" w:rsidRDefault="00C07313" w:rsidP="00F82F0D">
      <w:pPr>
        <w:spacing w:after="0"/>
        <w:jc w:val="both"/>
        <w:rPr>
          <w:rFonts w:ascii="Times New Roman" w:hAnsi="Times New Roman" w:cs="Times New Roman"/>
          <w:sz w:val="20"/>
        </w:rPr>
      </w:pPr>
    </w:p>
    <w:sectPr w:rsidR="00C07313" w:rsidRPr="00C07313" w:rsidSect="002F100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6872"/>
    <w:rsid w:val="00073181"/>
    <w:rsid w:val="00196872"/>
    <w:rsid w:val="001B0D18"/>
    <w:rsid w:val="00254BBD"/>
    <w:rsid w:val="002F100E"/>
    <w:rsid w:val="00385700"/>
    <w:rsid w:val="004805E1"/>
    <w:rsid w:val="007408D9"/>
    <w:rsid w:val="007E587C"/>
    <w:rsid w:val="008313E5"/>
    <w:rsid w:val="00970050"/>
    <w:rsid w:val="00A107D6"/>
    <w:rsid w:val="00A10A17"/>
    <w:rsid w:val="00C07313"/>
    <w:rsid w:val="00CB2E94"/>
    <w:rsid w:val="00D20167"/>
    <w:rsid w:val="00DF14FD"/>
    <w:rsid w:val="00F6421F"/>
    <w:rsid w:val="00F8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6"/>
        <o:r id="V:Rule2" type="connector" idref="#_x0000_s1028"/>
        <o:r id="V:Rule3" type="connector" idref="#_x0000_s1027"/>
        <o:r id="V:Rule4" type="connector" idref="#_x0000_s1030"/>
        <o:r id="V:Rule5" type="connector" idref="#_x0000_s1031"/>
        <o:r id="V:Rule6" type="connector" idref="#_x0000_s1029"/>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872"/>
    <w:rPr>
      <w:rFonts w:ascii="Times New Roman" w:eastAsia="Times New Roman" w:hAnsi="Times New Roman" w:cs="Times New Roman"/>
    </w:rPr>
  </w:style>
  <w:style w:type="paragraph" w:styleId="a4">
    <w:name w:val="Body Text Indent"/>
    <w:basedOn w:val="a"/>
    <w:link w:val="a5"/>
    <w:unhideWhenUsed/>
    <w:rsid w:val="00196872"/>
    <w:pPr>
      <w:widowControl w:val="0"/>
      <w:suppressAutoHyphens/>
      <w:spacing w:after="0" w:line="240" w:lineRule="auto"/>
      <w:ind w:firstLine="545"/>
      <w:jc w:val="both"/>
    </w:pPr>
    <w:rPr>
      <w:rFonts w:ascii="Times New Roman KZ" w:eastAsia="Lucida Sans Unicode" w:hAnsi="Times New Roman KZ" w:cs="Mangal"/>
      <w:kern w:val="2"/>
      <w:sz w:val="24"/>
      <w:szCs w:val="24"/>
      <w:lang w:val="kk-KZ" w:eastAsia="hi-IN" w:bidi="hi-IN"/>
    </w:rPr>
  </w:style>
  <w:style w:type="character" w:customStyle="1" w:styleId="a5">
    <w:name w:val="Основной текст с отступом Знак"/>
    <w:basedOn w:val="a0"/>
    <w:link w:val="a4"/>
    <w:rsid w:val="00196872"/>
    <w:rPr>
      <w:rFonts w:ascii="Times New Roman KZ" w:eastAsia="Lucida Sans Unicode" w:hAnsi="Times New Roman KZ" w:cs="Mangal"/>
      <w:kern w:val="2"/>
      <w:sz w:val="24"/>
      <w:szCs w:val="24"/>
      <w:lang w:val="kk-KZ" w:eastAsia="hi-IN" w:bidi="hi-IN"/>
    </w:rPr>
  </w:style>
  <w:style w:type="paragraph" w:styleId="a6">
    <w:name w:val="No Spacing"/>
    <w:uiPriority w:val="1"/>
    <w:qFormat/>
    <w:rsid w:val="00C073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kola-litseig.makins@yandex.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2023-01-11T08:04:00Z</dcterms:created>
  <dcterms:modified xsi:type="dcterms:W3CDTF">2023-02-02T11:05:00Z</dcterms:modified>
</cp:coreProperties>
</file>