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90" w:rsidRPr="00AF50E9" w:rsidRDefault="007E5B90">
      <w:pPr>
        <w:spacing w:after="0"/>
        <w:rPr>
          <w:sz w:val="20"/>
          <w:szCs w:val="20"/>
        </w:rPr>
      </w:pPr>
    </w:p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b/>
          <w:color w:val="000000"/>
          <w:sz w:val="20"/>
          <w:szCs w:val="20"/>
          <w:lang w:val="ru-RU"/>
        </w:rPr>
        <w:t>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  <w:lang w:val="ru-RU"/>
        </w:rPr>
        <w:t xml:space="preserve">Приказ Министра образования и науки Республики Казахстан от 12 </w:t>
      </w:r>
      <w:r w:rsidRPr="00AF50E9">
        <w:rPr>
          <w:color w:val="000000"/>
          <w:sz w:val="20"/>
          <w:szCs w:val="20"/>
          <w:lang w:val="ru-RU"/>
        </w:rPr>
        <w:t>октября 2018 года № 564. Зарегистрирован в Министерстве юстиции Республики Казахстан 16 октября 2018 года № 17553.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0" w:name="z4"/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В соответствии с подпунктом 29) статьи 5 Закона Республики Казахстан "Об образовании" </w:t>
      </w:r>
      <w:r w:rsidRPr="00AF50E9">
        <w:rPr>
          <w:b/>
          <w:color w:val="000000"/>
          <w:sz w:val="20"/>
          <w:szCs w:val="20"/>
          <w:lang w:val="ru-RU"/>
        </w:rPr>
        <w:t>ПРИКАЗЫВАЮ</w:t>
      </w:r>
      <w:r w:rsidRPr="00AF50E9">
        <w:rPr>
          <w:color w:val="000000"/>
          <w:sz w:val="20"/>
          <w:szCs w:val="20"/>
          <w:lang w:val="ru-RU"/>
        </w:rPr>
        <w:t>:</w:t>
      </w:r>
    </w:p>
    <w:bookmarkEnd w:id="0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Преамбула - в редакции</w:t>
      </w:r>
      <w:r w:rsidRPr="00AF50E9">
        <w:rPr>
          <w:color w:val="FF0000"/>
          <w:sz w:val="20"/>
          <w:szCs w:val="20"/>
          <w:lang w:val="ru-RU"/>
        </w:rPr>
        <w:t xml:space="preserve"> приказа Министра просвещения РК от 07.08.2023 </w:t>
      </w:r>
      <w:r w:rsidRPr="00AF50E9">
        <w:rPr>
          <w:color w:val="000000"/>
          <w:sz w:val="20"/>
          <w:szCs w:val="20"/>
          <w:lang w:val="ru-RU"/>
        </w:rPr>
        <w:t>№ 248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1" w:name="z5"/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1. Утвердить прилагаемые Типовые правила приема на обучение в организации образования,</w:t>
      </w:r>
      <w:r w:rsidRPr="00AF50E9">
        <w:rPr>
          <w:color w:val="000000"/>
          <w:sz w:val="20"/>
          <w:szCs w:val="20"/>
          <w:lang w:val="ru-RU"/>
        </w:rPr>
        <w:t xml:space="preserve"> реализующие общеобразовательные учебные программы начального, основного среднего и общего среднего образования.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2" w:name="z6"/>
      <w:bookmarkEnd w:id="1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2. Департаменту дошкольного и среднего образования Министерства образования и науки Республики Казахстан (Каринова Ш.Т.) в установленном </w:t>
      </w:r>
      <w:r w:rsidRPr="00AF50E9">
        <w:rPr>
          <w:color w:val="000000"/>
          <w:sz w:val="20"/>
          <w:szCs w:val="20"/>
          <w:lang w:val="ru-RU"/>
        </w:rPr>
        <w:t>законодательством Республики Казахстан порядке обеспечить: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3" w:name="z7"/>
      <w:bookmarkEnd w:id="2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  <w:r w:rsidRPr="00AF50E9">
        <w:rPr>
          <w:color w:val="000000"/>
          <w:sz w:val="20"/>
          <w:szCs w:val="20"/>
        </w:rPr>
        <w:t> 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4" w:name="z8"/>
      <w:bookmarkEnd w:id="3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2) в течение десяти календарных дней со дня государственной регистрации настоящего приказ</w:t>
      </w:r>
      <w:r w:rsidRPr="00AF50E9">
        <w:rPr>
          <w:color w:val="000000"/>
          <w:sz w:val="20"/>
          <w:szCs w:val="20"/>
          <w:lang w:val="ru-RU"/>
        </w:rPr>
        <w:t>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</w:t>
      </w:r>
      <w:r w:rsidRPr="00AF50E9">
        <w:rPr>
          <w:color w:val="000000"/>
          <w:sz w:val="20"/>
          <w:szCs w:val="20"/>
          <w:lang w:val="ru-RU"/>
        </w:rPr>
        <w:t>нный контрольный банк нормативных правовых актов Республики Казахстан;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5" w:name="z9"/>
      <w:bookmarkEnd w:id="4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6" w:name="z10"/>
      <w:bookmarkEnd w:id="5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4) в течение десяти рабочих </w:t>
      </w:r>
      <w:r w:rsidRPr="00AF50E9">
        <w:rPr>
          <w:color w:val="000000"/>
          <w:sz w:val="20"/>
          <w:szCs w:val="20"/>
          <w:lang w:val="ru-RU"/>
        </w:rPr>
        <w:t>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7" w:name="z11"/>
      <w:bookmarkEnd w:id="6"/>
      <w:r w:rsidRPr="00AF50E9">
        <w:rPr>
          <w:color w:val="000000"/>
          <w:sz w:val="20"/>
          <w:szCs w:val="20"/>
        </w:rPr>
        <w:t>  </w:t>
      </w:r>
      <w:r w:rsidRPr="00AF50E9">
        <w:rPr>
          <w:color w:val="000000"/>
          <w:sz w:val="20"/>
          <w:szCs w:val="20"/>
        </w:rPr>
        <w:t>   </w:t>
      </w:r>
      <w:r w:rsidRPr="00AF50E9">
        <w:rPr>
          <w:color w:val="000000"/>
          <w:sz w:val="20"/>
          <w:szCs w:val="20"/>
          <w:lang w:val="ru-RU"/>
        </w:rPr>
        <w:t xml:space="preserve">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8" w:name="z12"/>
      <w:bookmarkEnd w:id="7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4.</w:t>
      </w:r>
      <w:r w:rsidRPr="00AF50E9">
        <w:rPr>
          <w:color w:val="000000"/>
          <w:sz w:val="20"/>
          <w:szCs w:val="20"/>
        </w:rPr>
        <w:t> </w:t>
      </w:r>
      <w:r w:rsidRPr="00AF50E9">
        <w:rPr>
          <w:color w:val="000000"/>
          <w:sz w:val="20"/>
          <w:szCs w:val="20"/>
          <w:lang w:val="ru-RU"/>
        </w:rPr>
        <w:t>Настоящий приказ вводится в действие по истечении десяти календарных дней после дня его первого официального о</w:t>
      </w:r>
      <w:r w:rsidRPr="00AF50E9">
        <w:rPr>
          <w:color w:val="000000"/>
          <w:sz w:val="20"/>
          <w:szCs w:val="20"/>
          <w:lang w:val="ru-RU"/>
        </w:rPr>
        <w:t>публикования.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7780"/>
        <w:gridCol w:w="260"/>
        <w:gridCol w:w="4340"/>
      </w:tblGrid>
      <w:tr w:rsidR="007E5B90" w:rsidRPr="00AF50E9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7E5B90" w:rsidRPr="00AF50E9" w:rsidRDefault="00AF50E9">
            <w:pPr>
              <w:spacing w:after="0"/>
              <w:rPr>
                <w:sz w:val="20"/>
                <w:szCs w:val="20"/>
                <w:lang w:val="ru-RU"/>
              </w:rPr>
            </w:pPr>
            <w:r w:rsidRPr="00AF50E9">
              <w:rPr>
                <w:i/>
                <w:color w:val="000000"/>
                <w:sz w:val="20"/>
                <w:szCs w:val="20"/>
              </w:rPr>
              <w:t>     </w:t>
            </w:r>
            <w:r w:rsidRPr="00AF50E9">
              <w:rPr>
                <w:i/>
                <w:color w:val="000000"/>
                <w:sz w:val="20"/>
                <w:szCs w:val="20"/>
                <w:lang w:val="ru-RU"/>
              </w:rPr>
              <w:t xml:space="preserve"> Министр образования и науки </w:t>
            </w:r>
          </w:p>
          <w:p w:rsidR="007E5B90" w:rsidRPr="00AF50E9" w:rsidRDefault="007E5B90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7E5B90" w:rsidRPr="00AF50E9" w:rsidRDefault="007E5B90">
            <w:pPr>
              <w:spacing w:after="0"/>
              <w:rPr>
                <w:sz w:val="20"/>
                <w:szCs w:val="20"/>
                <w:lang w:val="ru-RU"/>
              </w:rPr>
            </w:pPr>
          </w:p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i/>
                <w:color w:val="000000"/>
                <w:sz w:val="20"/>
                <w:szCs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0"/>
              <w:rPr>
                <w:sz w:val="20"/>
                <w:szCs w:val="20"/>
              </w:rPr>
            </w:pPr>
            <w:r w:rsidRPr="00AF50E9">
              <w:rPr>
                <w:i/>
                <w:color w:val="000000"/>
                <w:sz w:val="20"/>
                <w:szCs w:val="20"/>
              </w:rPr>
              <w:t>Е. Сагадиев</w:t>
            </w:r>
          </w:p>
        </w:tc>
      </w:tr>
      <w:tr w:rsidR="007E5B90" w:rsidRPr="00AF50E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0"/>
              <w:jc w:val="center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Утверждены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приказом Министра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образования и науки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от 12 октября 2018 года № 564</w:t>
            </w:r>
          </w:p>
        </w:tc>
      </w:tr>
    </w:tbl>
    <w:p w:rsidR="007E5B90" w:rsidRPr="00AF50E9" w:rsidRDefault="00AF50E9">
      <w:pPr>
        <w:spacing w:after="0"/>
        <w:rPr>
          <w:sz w:val="20"/>
          <w:szCs w:val="20"/>
          <w:lang w:val="ru-RU"/>
        </w:rPr>
      </w:pPr>
      <w:bookmarkStart w:id="9" w:name="z15"/>
      <w:r w:rsidRPr="00AF50E9">
        <w:rPr>
          <w:b/>
          <w:color w:val="000000"/>
          <w:sz w:val="20"/>
          <w:szCs w:val="20"/>
          <w:lang w:val="ru-RU"/>
        </w:rPr>
        <w:t xml:space="preserve">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p w:rsidR="007E5B90" w:rsidRPr="00AF50E9" w:rsidRDefault="00AF50E9">
      <w:pPr>
        <w:spacing w:after="0"/>
        <w:rPr>
          <w:sz w:val="20"/>
          <w:szCs w:val="20"/>
          <w:lang w:val="ru-RU"/>
        </w:rPr>
      </w:pPr>
      <w:bookmarkStart w:id="10" w:name="z16"/>
      <w:bookmarkEnd w:id="9"/>
      <w:r w:rsidRPr="00AF50E9">
        <w:rPr>
          <w:b/>
          <w:color w:val="000000"/>
          <w:sz w:val="20"/>
          <w:szCs w:val="20"/>
          <w:lang w:val="ru-RU"/>
        </w:rPr>
        <w:t xml:space="preserve"> Глава 1. Общие положения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11" w:name="z17"/>
      <w:bookmarkEnd w:id="10"/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1. Настоящие Типовые правила приема на обучение в </w:t>
      </w:r>
      <w:r w:rsidRPr="00AF50E9">
        <w:rPr>
          <w:color w:val="000000"/>
          <w:sz w:val="20"/>
          <w:szCs w:val="20"/>
          <w:lang w:val="ru-RU"/>
        </w:rPr>
        <w:t>организации образования, реализующие общеобразовательные учебные программы начального, основного среднего, общего среднего, образования (далее –Типовые правила) разработаны в соответствии с подпунктом 29) статьи 5 Закона Республики Казахстан "Об образовани</w:t>
      </w:r>
      <w:r w:rsidRPr="00AF50E9">
        <w:rPr>
          <w:color w:val="000000"/>
          <w:sz w:val="20"/>
          <w:szCs w:val="20"/>
          <w:lang w:val="ru-RU"/>
        </w:rPr>
        <w:t>и" (далее – Закон) и подпунктом 1) статьи 10 Закона Республики Казахстан от 15 апреля 2013 года "О государственных услугах", которые определяют порядок приема на обучение в организации образования, реализующие общеобразовательные учебные программы начально</w:t>
      </w:r>
      <w:r w:rsidRPr="00AF50E9">
        <w:rPr>
          <w:color w:val="000000"/>
          <w:sz w:val="20"/>
          <w:szCs w:val="20"/>
          <w:lang w:val="ru-RU"/>
        </w:rPr>
        <w:t>го, основного среднего, общего среднего, образования (далее – организации образования), а также порядок оказания государственных услуг "Прием документов и зачисление в организации образования независимо от ведомственной подчиненности для обучения по общеоб</w:t>
      </w:r>
      <w:r w:rsidRPr="00AF50E9">
        <w:rPr>
          <w:color w:val="000000"/>
          <w:sz w:val="20"/>
          <w:szCs w:val="20"/>
          <w:lang w:val="ru-RU"/>
        </w:rPr>
        <w:t>разовательным программам начального, основного среднего, общего среднего образования" и "Прием документов для перевода детей между организациями начального, основного среднего, общего среднего образования".</w:t>
      </w:r>
    </w:p>
    <w:bookmarkEnd w:id="11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Пункт 1 - в редакции приказа Минист</w:t>
      </w:r>
      <w:r w:rsidRPr="00AF50E9">
        <w:rPr>
          <w:color w:val="FF0000"/>
          <w:sz w:val="20"/>
          <w:szCs w:val="20"/>
          <w:lang w:val="ru-RU"/>
        </w:rPr>
        <w:t xml:space="preserve">ра просвещения РК от 07.08.2023 </w:t>
      </w:r>
      <w:r w:rsidRPr="00AF50E9">
        <w:rPr>
          <w:color w:val="000000"/>
          <w:sz w:val="20"/>
          <w:szCs w:val="20"/>
          <w:lang w:val="ru-RU"/>
        </w:rPr>
        <w:t>№ 248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12" w:name="z18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2.</w:t>
      </w:r>
      <w:r w:rsidRPr="00AF50E9">
        <w:rPr>
          <w:color w:val="000000"/>
          <w:sz w:val="20"/>
          <w:szCs w:val="20"/>
        </w:rPr>
        <w:t> </w:t>
      </w:r>
      <w:r w:rsidRPr="00AF50E9">
        <w:rPr>
          <w:color w:val="000000"/>
          <w:sz w:val="20"/>
          <w:szCs w:val="20"/>
          <w:lang w:val="ru-RU"/>
        </w:rPr>
        <w:t>Организации образования осуществляют прием на обучение в соответствии с Конституцией Республики Каз</w:t>
      </w:r>
      <w:r w:rsidRPr="00AF50E9">
        <w:rPr>
          <w:color w:val="000000"/>
          <w:sz w:val="20"/>
          <w:szCs w:val="20"/>
          <w:lang w:val="ru-RU"/>
        </w:rPr>
        <w:t>ахстан, Законом, настоящими Правилами, иными нормативными правовыми актами, а также разработанными на их основе уставами организаций образования.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13" w:name="z19"/>
      <w:bookmarkEnd w:id="12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3. Зачисление в число обучающихся производится на основании приказа руководителя организации образования</w:t>
      </w:r>
      <w:r w:rsidRPr="00AF50E9">
        <w:rPr>
          <w:color w:val="000000"/>
          <w:sz w:val="20"/>
          <w:szCs w:val="20"/>
          <w:lang w:val="ru-RU"/>
        </w:rPr>
        <w:t>.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14" w:name="z20"/>
      <w:bookmarkEnd w:id="13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4.</w:t>
      </w:r>
      <w:r w:rsidRPr="00AF50E9">
        <w:rPr>
          <w:color w:val="000000"/>
          <w:sz w:val="20"/>
          <w:szCs w:val="20"/>
        </w:rPr>
        <w:t> </w:t>
      </w:r>
      <w:r w:rsidRPr="00AF50E9">
        <w:rPr>
          <w:color w:val="000000"/>
          <w:sz w:val="20"/>
          <w:szCs w:val="20"/>
          <w:lang w:val="ru-RU"/>
        </w:rPr>
        <w:t>Не допускается комплектование классов по уровню подготовки и степени развития обучающихся.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15" w:name="z21"/>
      <w:bookmarkEnd w:id="14"/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5.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</w:t>
      </w:r>
      <w:r w:rsidRPr="00AF50E9">
        <w:rPr>
          <w:color w:val="000000"/>
          <w:sz w:val="20"/>
          <w:szCs w:val="20"/>
          <w:lang w:val="ru-RU"/>
        </w:rPr>
        <w:lastRenderedPageBreak/>
        <w:t>услуг в соответствии с типовым договором ок</w:t>
      </w:r>
      <w:r w:rsidRPr="00AF50E9">
        <w:rPr>
          <w:color w:val="000000"/>
          <w:sz w:val="20"/>
          <w:szCs w:val="20"/>
          <w:lang w:val="ru-RU"/>
        </w:rPr>
        <w:t>азания образовательных услуг, утвержденным приказом Министра образования и науки Республики Казахстан от 28 января 2016 года № 93, (зарегистрирован в Реестре государственной регистрации нормативных правовых актов под № 13227).</w:t>
      </w:r>
    </w:p>
    <w:bookmarkEnd w:id="15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</w:t>
      </w:r>
      <w:r w:rsidRPr="00AF50E9">
        <w:rPr>
          <w:color w:val="FF0000"/>
          <w:sz w:val="20"/>
          <w:szCs w:val="20"/>
          <w:lang w:val="ru-RU"/>
        </w:rPr>
        <w:t xml:space="preserve">6. Исключен приказом Министра образования и науки РК от 03.06.2021 </w:t>
      </w:r>
      <w:r w:rsidRPr="00AF50E9">
        <w:rPr>
          <w:color w:val="000000"/>
          <w:sz w:val="20"/>
          <w:szCs w:val="20"/>
          <w:lang w:val="ru-RU"/>
        </w:rPr>
        <w:t>№ 275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со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16" w:name="z23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7. Родители или иные законные представители ребенка или обучающегося выбирают организации образования с уче</w:t>
      </w:r>
      <w:r w:rsidRPr="00AF50E9">
        <w:rPr>
          <w:color w:val="000000"/>
          <w:sz w:val="20"/>
          <w:szCs w:val="20"/>
          <w:lang w:val="ru-RU"/>
        </w:rPr>
        <w:t>том желания, индивидуальных склонностей и особенностей ребенка или обучающегося и в соответствии с условиями приема.</w:t>
      </w:r>
    </w:p>
    <w:bookmarkEnd w:id="16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Пункт 7 в редакции приказа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</w:t>
      </w:r>
      <w:r w:rsidRPr="00AF50E9">
        <w:rPr>
          <w:color w:val="FF0000"/>
          <w:sz w:val="20"/>
          <w:szCs w:val="20"/>
          <w:lang w:val="ru-RU"/>
        </w:rPr>
        <w:t>дарных дней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17" w:name="z24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8. В случае отказа в приеме на обучение в организацию образования, родители или иные законные представители обучающегося обращаются по месту жительства в местные органы управления образо</w:t>
      </w:r>
      <w:r w:rsidRPr="00AF50E9">
        <w:rPr>
          <w:color w:val="000000"/>
          <w:sz w:val="20"/>
          <w:szCs w:val="20"/>
          <w:lang w:val="ru-RU"/>
        </w:rPr>
        <w:t>ванием.</w:t>
      </w:r>
    </w:p>
    <w:p w:rsidR="007E5B90" w:rsidRPr="00AF50E9" w:rsidRDefault="00AF50E9">
      <w:pPr>
        <w:spacing w:after="0"/>
        <w:rPr>
          <w:sz w:val="20"/>
          <w:szCs w:val="20"/>
          <w:lang w:val="ru-RU"/>
        </w:rPr>
      </w:pPr>
      <w:bookmarkStart w:id="18" w:name="z25"/>
      <w:bookmarkEnd w:id="17"/>
      <w:r w:rsidRPr="00AF50E9">
        <w:rPr>
          <w:b/>
          <w:color w:val="000000"/>
          <w:sz w:val="20"/>
          <w:szCs w:val="20"/>
          <w:lang w:val="ru-RU"/>
        </w:rPr>
        <w:t xml:space="preserve"> Глава 2.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19" w:name="z26"/>
      <w:bookmarkEnd w:id="18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9. Организации образования, реализующие общеобразовательные учебные </w:t>
      </w:r>
      <w:r w:rsidRPr="00AF50E9">
        <w:rPr>
          <w:color w:val="000000"/>
          <w:sz w:val="20"/>
          <w:szCs w:val="20"/>
          <w:lang w:val="ru-RU"/>
        </w:rPr>
        <w:t>программы начального образования, обеспечивают прием в первый класс детей шести лет и детей, которым в текущем календарном году исполняется шесть лет, с обеспечением доступа всех детей, проживающих на территории обслуживания организации образования, незави</w:t>
      </w:r>
      <w:r w:rsidRPr="00AF50E9">
        <w:rPr>
          <w:color w:val="000000"/>
          <w:sz w:val="20"/>
          <w:szCs w:val="20"/>
          <w:lang w:val="ru-RU"/>
        </w:rPr>
        <w:t>симо от уровня подготовки.</w:t>
      </w:r>
    </w:p>
    <w:bookmarkEnd w:id="19"/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Территория обслуживания организации образования утверждается приказом органов управления образованием городов республиканского значения, столицы, районов (городов областного значения).</w:t>
      </w:r>
    </w:p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Пункт 9 - в редакции при</w:t>
      </w:r>
      <w:r w:rsidRPr="00AF50E9">
        <w:rPr>
          <w:color w:val="FF0000"/>
          <w:sz w:val="20"/>
          <w:szCs w:val="20"/>
          <w:lang w:val="ru-RU"/>
        </w:rPr>
        <w:t xml:space="preserve">каза Министра образования и науки РК от 03.06.2021 </w:t>
      </w:r>
      <w:r w:rsidRPr="00AF50E9">
        <w:rPr>
          <w:color w:val="000000"/>
          <w:sz w:val="20"/>
          <w:szCs w:val="20"/>
          <w:lang w:val="ru-RU"/>
        </w:rPr>
        <w:t>№ 275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со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20" w:name="z58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9-1. Для получения государственной услуги "Прием документов и зачисление в организации образования независимо от ведомствен</w:t>
      </w:r>
      <w:r w:rsidRPr="00AF50E9">
        <w:rPr>
          <w:color w:val="000000"/>
          <w:sz w:val="20"/>
          <w:szCs w:val="20"/>
          <w:lang w:val="ru-RU"/>
        </w:rPr>
        <w:t>ной подчиненности для обучения по общеобразовательным программам начального, основного среднего, общего среднего образования" прием документов и выдача результатов оказания государственной услуги осуществляются посредством веб-портала "электронного правите</w:t>
      </w:r>
      <w:r w:rsidRPr="00AF50E9">
        <w:rPr>
          <w:color w:val="000000"/>
          <w:sz w:val="20"/>
          <w:szCs w:val="20"/>
          <w:lang w:val="ru-RU"/>
        </w:rPr>
        <w:t>льства" (далее – портал) и на бумажном носителе через организации начального, основного среднего, общего среднего образования (далее – услугодатель).</w:t>
      </w:r>
    </w:p>
    <w:bookmarkEnd w:id="20"/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Для получения государственной услуги родители или иные законные представители ребенка (далее - услу</w:t>
      </w:r>
      <w:r w:rsidRPr="00AF50E9">
        <w:rPr>
          <w:color w:val="000000"/>
          <w:sz w:val="20"/>
          <w:szCs w:val="20"/>
          <w:lang w:val="ru-RU"/>
        </w:rPr>
        <w:t>гополучатель) предоставляют услугодателю документы в соответствии с перечнем основных требований к оказанию государственной услуги, утвержденному согласно приложению 1 к настоящим Правилам (далее – Перечень).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Перечень основных требований к оказанию </w:t>
      </w:r>
      <w:r w:rsidRPr="00AF50E9">
        <w:rPr>
          <w:color w:val="000000"/>
          <w:sz w:val="20"/>
          <w:szCs w:val="20"/>
          <w:lang w:val="ru-RU"/>
        </w:rPr>
        <w:t>государственной услуги, включающий характеристику процесса, форму, содержание и результат оказания услуги, а также иные сведения с учетом особенностей предоставления государственной услуги приведен в приложении 1 к настоящим Правилам.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При внесении из</w:t>
      </w:r>
      <w:r w:rsidRPr="00AF50E9">
        <w:rPr>
          <w:color w:val="000000"/>
          <w:sz w:val="20"/>
          <w:szCs w:val="20"/>
          <w:lang w:val="ru-RU"/>
        </w:rPr>
        <w:t>менений и (или)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(или) дополнениях оператору информацион</w:t>
      </w:r>
      <w:r w:rsidRPr="00AF50E9">
        <w:rPr>
          <w:color w:val="000000"/>
          <w:sz w:val="20"/>
          <w:szCs w:val="20"/>
          <w:lang w:val="ru-RU"/>
        </w:rPr>
        <w:t>но-коммуникационной инфраструктуры "электронное правительство" и услугодателям, а также в Единый контакт-центр.</w:t>
      </w:r>
    </w:p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пунктом 9-1 в соответствии с приказом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</w:t>
      </w:r>
      <w:r w:rsidRPr="00AF50E9">
        <w:rPr>
          <w:color w:val="FF0000"/>
          <w:sz w:val="20"/>
          <w:szCs w:val="20"/>
          <w:lang w:val="ru-RU"/>
        </w:rPr>
        <w:t xml:space="preserve">о истечении десяти календарных дней после дня его первого официального опубликования); в редакции приказа Министра просвещения РК от 04.04.2023 </w:t>
      </w:r>
      <w:r w:rsidRPr="00AF50E9">
        <w:rPr>
          <w:color w:val="000000"/>
          <w:sz w:val="20"/>
          <w:szCs w:val="20"/>
          <w:lang w:val="ru-RU"/>
        </w:rPr>
        <w:t>№ 84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21" w:name="z60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9-2. Прием документов от родителей или иных законных представителей ребенка, поступающих в первый класс организаций образования, реализующих общеобразовательные учебные программы начального образования, производится с 1 апреля по 1 августа текущего</w:t>
      </w:r>
      <w:r w:rsidRPr="00AF50E9">
        <w:rPr>
          <w:color w:val="000000"/>
          <w:sz w:val="20"/>
          <w:szCs w:val="20"/>
          <w:lang w:val="ru-RU"/>
        </w:rPr>
        <w:t xml:space="preserve"> календарного года.</w:t>
      </w:r>
    </w:p>
    <w:bookmarkEnd w:id="21"/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</w:t>
      </w:r>
      <w:r w:rsidRPr="00AF50E9">
        <w:rPr>
          <w:color w:val="000000"/>
          <w:sz w:val="20"/>
          <w:szCs w:val="20"/>
          <w:lang w:val="ru-RU"/>
        </w:rPr>
        <w:t xml:space="preserve"> территории, прием документов в первый класс организаций образования производится не позднее 20 августа текущего года.</w:t>
      </w:r>
    </w:p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пунктом 9-2 в соответствии с приказом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</w:t>
      </w:r>
      <w:r w:rsidRPr="00AF50E9">
        <w:rPr>
          <w:color w:val="FF0000"/>
          <w:sz w:val="20"/>
          <w:szCs w:val="20"/>
          <w:lang w:val="ru-RU"/>
        </w:rPr>
        <w:t xml:space="preserve">ствие по истечении десяти календарных дней после дня его первого официального опубликования); в редакции приказа Министра образования и науки РК от 07.08.2020 </w:t>
      </w:r>
      <w:r w:rsidRPr="00AF50E9">
        <w:rPr>
          <w:color w:val="000000"/>
          <w:sz w:val="20"/>
          <w:szCs w:val="20"/>
          <w:lang w:val="ru-RU"/>
        </w:rPr>
        <w:t>№ 332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со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22" w:name="z61"/>
      <w:r w:rsidRPr="00AF50E9">
        <w:rPr>
          <w:color w:val="000000"/>
          <w:sz w:val="20"/>
          <w:szCs w:val="20"/>
        </w:rPr>
        <w:lastRenderedPageBreak/>
        <w:t>     </w:t>
      </w:r>
      <w:r w:rsidRPr="00AF50E9">
        <w:rPr>
          <w:color w:val="000000"/>
          <w:sz w:val="20"/>
          <w:szCs w:val="20"/>
          <w:lang w:val="ru-RU"/>
        </w:rPr>
        <w:t xml:space="preserve"> 9-3. Услугополу</w:t>
      </w:r>
      <w:r w:rsidRPr="00AF50E9">
        <w:rPr>
          <w:color w:val="000000"/>
          <w:sz w:val="20"/>
          <w:szCs w:val="20"/>
          <w:lang w:val="ru-RU"/>
        </w:rPr>
        <w:t>чателю, обратившемуся посредством портала в "личный кабинет",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(прием документов либо мотивированный отказ</w:t>
      </w:r>
      <w:r w:rsidRPr="00AF50E9">
        <w:rPr>
          <w:color w:val="000000"/>
          <w:sz w:val="20"/>
          <w:szCs w:val="20"/>
          <w:lang w:val="ru-RU"/>
        </w:rPr>
        <w:t>).</w:t>
      </w:r>
    </w:p>
    <w:bookmarkEnd w:id="22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пунктом 9-3 в соответствии с приказом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23" w:name="z62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9-4. При обраще</w:t>
      </w:r>
      <w:r w:rsidRPr="00AF50E9">
        <w:rPr>
          <w:color w:val="000000"/>
          <w:sz w:val="20"/>
          <w:szCs w:val="20"/>
          <w:lang w:val="ru-RU"/>
        </w:rPr>
        <w:t>нии через портал в "личный кабинет" услугополучателя в течение одного рабочего дня поступает уведомление о зачислении ребенка с 1 сентября текущего года в организацию образования, в форме электронного документа, подписанного электронной цифровой подписью (</w:t>
      </w:r>
      <w:r w:rsidRPr="00AF50E9">
        <w:rPr>
          <w:color w:val="000000"/>
          <w:sz w:val="20"/>
          <w:szCs w:val="20"/>
          <w:lang w:val="ru-RU"/>
        </w:rPr>
        <w:t>далее - ЭЦП) уполномоченного лица услугодателя либо мотивированный отказ.</w:t>
      </w:r>
    </w:p>
    <w:bookmarkEnd w:id="23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пунктом 9-4 в соответствии с приказом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</w:t>
      </w:r>
      <w:r w:rsidRPr="00AF50E9">
        <w:rPr>
          <w:color w:val="FF0000"/>
          <w:sz w:val="20"/>
          <w:szCs w:val="20"/>
          <w:lang w:val="ru-RU"/>
        </w:rPr>
        <w:t>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24" w:name="z63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9-5. Услугодатель при зачислении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образования, зат</w:t>
      </w:r>
      <w:r w:rsidRPr="00AF50E9">
        <w:rPr>
          <w:color w:val="000000"/>
          <w:sz w:val="20"/>
          <w:szCs w:val="20"/>
          <w:lang w:val="ru-RU"/>
        </w:rPr>
        <w:t>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</w:p>
    <w:bookmarkEnd w:id="24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пунктом 9-5 в соответствии с приказом Министра образовани</w:t>
      </w:r>
      <w:r w:rsidRPr="00AF50E9">
        <w:rPr>
          <w:color w:val="FF0000"/>
          <w:sz w:val="20"/>
          <w:szCs w:val="20"/>
          <w:lang w:val="ru-RU"/>
        </w:rPr>
        <w:t xml:space="preserve">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25" w:name="z64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9-6. При подаче заявки на бумажном носителе через услугодателя работник услугодателя регистрирует документы</w:t>
      </w:r>
      <w:r w:rsidRPr="00AF50E9">
        <w:rPr>
          <w:color w:val="000000"/>
          <w:sz w:val="20"/>
          <w:szCs w:val="20"/>
          <w:lang w:val="ru-RU"/>
        </w:rPr>
        <w:t xml:space="preserve"> и в течение одного рабочего дня выдает услугополучателю расписку по форме, согласно приложению 1 к Типовым правилам, о том, что ребенок будет принят с 1 сентября текущего года или о мотивированном отказе.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26" w:name="z65"/>
      <w:bookmarkEnd w:id="25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В случае подачи заявки на бумажном носителе,</w:t>
      </w:r>
      <w:r w:rsidRPr="00AF50E9">
        <w:rPr>
          <w:color w:val="000000"/>
          <w:sz w:val="20"/>
          <w:szCs w:val="20"/>
          <w:lang w:val="ru-RU"/>
        </w:rPr>
        <w:t xml:space="preserve"> услугодатель при зачислении ребенка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образования, затем - о зачислении с 1 сентября текущего года 1 (одно</w:t>
      </w:r>
      <w:r w:rsidRPr="00AF50E9">
        <w:rPr>
          <w:color w:val="000000"/>
          <w:sz w:val="20"/>
          <w:szCs w:val="20"/>
          <w:lang w:val="ru-RU"/>
        </w:rPr>
        <w:t>му) претенденту не из территории обслуживания организации образования, из числа тех, кто зарегистрировался первым.</w:t>
      </w:r>
    </w:p>
    <w:bookmarkEnd w:id="26"/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Приказ о зачислении в первый класс издается организацией образования не ранее 25 августа текущего года.</w:t>
      </w:r>
    </w:p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</w:t>
      </w:r>
      <w:r w:rsidRPr="00AF50E9">
        <w:rPr>
          <w:color w:val="FF0000"/>
          <w:sz w:val="20"/>
          <w:szCs w:val="20"/>
          <w:lang w:val="ru-RU"/>
        </w:rPr>
        <w:t xml:space="preserve"> пунктом 9-6 в соответствии с приказом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27" w:name="z274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9-7. При приеме детей в первый класс гимназий и л</w:t>
      </w:r>
      <w:r w:rsidRPr="00AF50E9">
        <w:rPr>
          <w:color w:val="000000"/>
          <w:sz w:val="20"/>
          <w:szCs w:val="20"/>
          <w:lang w:val="ru-RU"/>
        </w:rPr>
        <w:t>ицеев проводятся экзамены до 15 июня календарного года, сроки, формы и задания, которых определяются организациями образования самостоятельно.</w:t>
      </w:r>
    </w:p>
    <w:bookmarkEnd w:id="27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Типовые правила дополнены пунктом 9-7 в соответствии с приказом Министра образования и науки РК от 03.06.2021 </w:t>
      </w:r>
      <w:r w:rsidRPr="00AF50E9">
        <w:rPr>
          <w:color w:val="000000"/>
          <w:sz w:val="20"/>
          <w:szCs w:val="20"/>
          <w:lang w:val="ru-RU"/>
        </w:rPr>
        <w:t>№ 275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со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28" w:name="z34"/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10. Прием документов для перевода детей между организациями начального, основного среднего, общего среднего образования осуществляется в каникулярный период (за исключением наличия решения суда, переезда в другой населенный пункт, выезда за пределы Р</w:t>
      </w:r>
      <w:r w:rsidRPr="00AF50E9">
        <w:rPr>
          <w:color w:val="000000"/>
          <w:sz w:val="20"/>
          <w:szCs w:val="20"/>
          <w:lang w:val="ru-RU"/>
        </w:rPr>
        <w:t>еспублики Казахстан), в соответствии с государственной услугой "Прием документов для перевода детей между организациями начального, основного среднего, общего среднего образования" согласно приложению 2 к Типовым правилам через портал или услугодателя на б</w:t>
      </w:r>
      <w:r w:rsidRPr="00AF50E9">
        <w:rPr>
          <w:color w:val="000000"/>
          <w:sz w:val="20"/>
          <w:szCs w:val="20"/>
          <w:lang w:val="ru-RU"/>
        </w:rPr>
        <w:t>умажном носителе.</w:t>
      </w:r>
    </w:p>
    <w:bookmarkEnd w:id="28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Пункт 10 - в редакции приказа Министра образования и науки РК от 03.06.2021 </w:t>
      </w:r>
      <w:r w:rsidRPr="00AF50E9">
        <w:rPr>
          <w:color w:val="000000"/>
          <w:sz w:val="20"/>
          <w:szCs w:val="20"/>
          <w:lang w:val="ru-RU"/>
        </w:rPr>
        <w:t>№ 275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со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29" w:name="z67"/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10-1. Для получения государственной услуги "Прием документов для </w:t>
      </w:r>
      <w:r w:rsidRPr="00AF50E9">
        <w:rPr>
          <w:color w:val="000000"/>
          <w:sz w:val="20"/>
          <w:szCs w:val="20"/>
          <w:lang w:val="ru-RU"/>
        </w:rPr>
        <w:t>перевода детей между организациями начального, основного среднего, общего среднего образования" услугополучатель подает через портал или на бумажном носителе согласно перечню основных требований к оказанию государственной услуги в приложении 2 к Типовым пр</w:t>
      </w:r>
      <w:r w:rsidRPr="00AF50E9">
        <w:rPr>
          <w:color w:val="000000"/>
          <w:sz w:val="20"/>
          <w:szCs w:val="20"/>
          <w:lang w:val="ru-RU"/>
        </w:rPr>
        <w:t>авилам.</w:t>
      </w:r>
    </w:p>
    <w:bookmarkEnd w:id="29"/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При внесении изменений и (или)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(или) допо</w:t>
      </w:r>
      <w:r w:rsidRPr="00AF50E9">
        <w:rPr>
          <w:color w:val="000000"/>
          <w:sz w:val="20"/>
          <w:szCs w:val="20"/>
          <w:lang w:val="ru-RU"/>
        </w:rPr>
        <w:t>лнениях оператору информационно-коммуникационной инфраструктуры "электронное правительство" и услугодателям, а также в Единый контакт-центр.</w:t>
      </w:r>
    </w:p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пунктом 10-1 в соответствии с приказом Министра образования и науки РК от 24.06.202</w:t>
      </w:r>
      <w:r w:rsidRPr="00AF50E9">
        <w:rPr>
          <w:color w:val="FF0000"/>
          <w:sz w:val="20"/>
          <w:szCs w:val="20"/>
          <w:lang w:val="ru-RU"/>
        </w:rPr>
        <w:t xml:space="preserve">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04.04.2023 </w:t>
      </w:r>
      <w:r w:rsidRPr="00AF50E9">
        <w:rPr>
          <w:color w:val="000000"/>
          <w:sz w:val="20"/>
          <w:szCs w:val="20"/>
          <w:lang w:val="ru-RU"/>
        </w:rPr>
        <w:t>№ 84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</w:t>
      </w:r>
      <w:r w:rsidRPr="00AF50E9">
        <w:rPr>
          <w:color w:val="FF0000"/>
          <w:sz w:val="20"/>
          <w:szCs w:val="20"/>
          <w:lang w:val="ru-RU"/>
        </w:rPr>
        <w:lastRenderedPageBreak/>
        <w:t>истечении десяти календарных дней после дня их первог</w:t>
      </w:r>
      <w:r w:rsidRPr="00AF50E9">
        <w:rPr>
          <w:color w:val="FF0000"/>
          <w:sz w:val="20"/>
          <w:szCs w:val="20"/>
          <w:lang w:val="ru-RU"/>
        </w:rPr>
        <w:t>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30" w:name="z68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10-2 В случае обращения через портал в "личный кабинет" услугополучателя приходит уведомление о переводе обучающегося из одной организации в другую организацию образования, с указанием фамилии, имени, отчества (при его</w:t>
      </w:r>
      <w:r w:rsidRPr="00AF50E9">
        <w:rPr>
          <w:color w:val="000000"/>
          <w:sz w:val="20"/>
          <w:szCs w:val="20"/>
          <w:lang w:val="ru-RU"/>
        </w:rPr>
        <w:t xml:space="preserve"> наличии), даты рождения, класса, языка обучения и школы (телефон, почтовый адрес, электронный адрес (официальный интернет ресурс) подписанное электронной цифровой подписью (далее - ЭЦП) уполномоченного лица услугодателя, при отказе оказании государственно</w:t>
      </w:r>
      <w:r w:rsidRPr="00AF50E9">
        <w:rPr>
          <w:color w:val="000000"/>
          <w:sz w:val="20"/>
          <w:szCs w:val="20"/>
          <w:lang w:val="ru-RU"/>
        </w:rPr>
        <w:t>й услуги - о мотивированном отказе с указанием причин отказа.</w:t>
      </w:r>
    </w:p>
    <w:bookmarkEnd w:id="30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пунктом 10-2 в соответствии с приказом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</w:t>
      </w:r>
      <w:r w:rsidRPr="00AF50E9">
        <w:rPr>
          <w:color w:val="FF0000"/>
          <w:sz w:val="20"/>
          <w:szCs w:val="20"/>
          <w:lang w:val="ru-RU"/>
        </w:rPr>
        <w:t xml:space="preserve"> первого официального опубликования); в редакции приказа Министра образования и науки РК от 03.06.2021 </w:t>
      </w:r>
      <w:r w:rsidRPr="00AF50E9">
        <w:rPr>
          <w:color w:val="000000"/>
          <w:sz w:val="20"/>
          <w:szCs w:val="20"/>
          <w:lang w:val="ru-RU"/>
        </w:rPr>
        <w:t>№ 275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со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31" w:name="z70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10-3. При приеме от услугополучателя документов на бумажном носителе ус</w:t>
      </w:r>
      <w:r w:rsidRPr="00AF50E9">
        <w:rPr>
          <w:color w:val="000000"/>
          <w:sz w:val="20"/>
          <w:szCs w:val="20"/>
          <w:lang w:val="ru-RU"/>
        </w:rPr>
        <w:t>лугодателем выдается открепительный талон о выбытии для предоставления его в организацию прибытия, с указанием фамилии, имени, отчества (при его наличии), даты рождения, класса, языка обучения и школы (телефон, почтовый адрес, электронный адрес (официальны</w:t>
      </w:r>
      <w:r w:rsidRPr="00AF50E9">
        <w:rPr>
          <w:color w:val="000000"/>
          <w:sz w:val="20"/>
          <w:szCs w:val="20"/>
          <w:lang w:val="ru-RU"/>
        </w:rPr>
        <w:t>й интернет ресурс) или мотивированный отказ.</w:t>
      </w:r>
    </w:p>
    <w:bookmarkEnd w:id="31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пунктом 10-3 в соответствии с приказом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</w:t>
      </w:r>
      <w:r w:rsidRPr="00AF50E9">
        <w:rPr>
          <w:color w:val="FF0000"/>
          <w:sz w:val="20"/>
          <w:szCs w:val="20"/>
          <w:lang w:val="ru-RU"/>
        </w:rPr>
        <w:t xml:space="preserve">ного опубликования); в редакции приказа Министра образования и науки РК от 03.06.2021 </w:t>
      </w:r>
      <w:r w:rsidRPr="00AF50E9">
        <w:rPr>
          <w:color w:val="000000"/>
          <w:sz w:val="20"/>
          <w:szCs w:val="20"/>
          <w:lang w:val="ru-RU"/>
        </w:rPr>
        <w:t>№ 275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со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32" w:name="z71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10-4. В случае получения услуги на бумажном носителе услугодатель, к которому прибывает </w:t>
      </w:r>
      <w:r w:rsidRPr="00AF50E9">
        <w:rPr>
          <w:color w:val="000000"/>
          <w:sz w:val="20"/>
          <w:szCs w:val="20"/>
          <w:lang w:val="ru-RU"/>
        </w:rPr>
        <w:t>обучающийся, предоставляет открепительный талон о прибытии, в котором указывается его фамилия, имя, отчество (при его наличии), дата рождения, класс, язык обучения, школа (почтовый адрес, телефон, электронный адрес (официальный интернет ресурс).</w:t>
      </w:r>
    </w:p>
    <w:bookmarkEnd w:id="32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</w:t>
      </w:r>
      <w:r w:rsidRPr="00AF50E9">
        <w:rPr>
          <w:color w:val="FF0000"/>
          <w:sz w:val="20"/>
          <w:szCs w:val="20"/>
          <w:lang w:val="ru-RU"/>
        </w:rPr>
        <w:t xml:space="preserve">ка. Правила дополнены пунктом 10-4 в соответствии с приказом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</w:t>
      </w:r>
      <w:r w:rsidRPr="00AF50E9">
        <w:rPr>
          <w:color w:val="FF0000"/>
          <w:sz w:val="20"/>
          <w:szCs w:val="20"/>
          <w:lang w:val="ru-RU"/>
        </w:rPr>
        <w:t xml:space="preserve">вания и науки РК от 03.06.2021 </w:t>
      </w:r>
      <w:r w:rsidRPr="00AF50E9">
        <w:rPr>
          <w:color w:val="000000"/>
          <w:sz w:val="20"/>
          <w:szCs w:val="20"/>
          <w:lang w:val="ru-RU"/>
        </w:rPr>
        <w:t>№ 275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со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33" w:name="z72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10-5. Оригинал открепительного талона о прибытии (документы выдаются после предоставления оригинала открепительного талона о прибытии в другую </w:t>
      </w:r>
      <w:r w:rsidRPr="00AF50E9">
        <w:rPr>
          <w:color w:val="000000"/>
          <w:sz w:val="20"/>
          <w:szCs w:val="20"/>
          <w:lang w:val="ru-RU"/>
        </w:rPr>
        <w:t>организацию среднего образования) предоставляется в ту организацию среднего образования из которой выбывает обучающийся для получения документов (личное дело обучающегося).</w:t>
      </w:r>
    </w:p>
    <w:bookmarkEnd w:id="33"/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Услугодатель выдает услугополучателю документы на руки (личное дело обучающег</w:t>
      </w:r>
      <w:r w:rsidRPr="00AF50E9">
        <w:rPr>
          <w:color w:val="000000"/>
          <w:sz w:val="20"/>
          <w:szCs w:val="20"/>
          <w:lang w:val="ru-RU"/>
        </w:rPr>
        <w:t>ося). Услугополучатель предоставляет документы (личное дело) в организацию образования в которую прибывает.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 Организации образования издают приказы и проводят сверку о зачислении/отчислении обучающегося в/из организации среднего образования.</w:t>
      </w:r>
    </w:p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</w:t>
      </w:r>
      <w:r w:rsidRPr="00AF50E9">
        <w:rPr>
          <w:color w:val="FF0000"/>
          <w:sz w:val="20"/>
          <w:szCs w:val="20"/>
          <w:lang w:val="ru-RU"/>
        </w:rPr>
        <w:t xml:space="preserve">оска. Правила дополнены пунктом 10-5 в соответствии с приказом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</w:t>
      </w:r>
      <w:r w:rsidRPr="00AF50E9">
        <w:rPr>
          <w:color w:val="FF0000"/>
          <w:sz w:val="20"/>
          <w:szCs w:val="20"/>
          <w:lang w:val="ru-RU"/>
        </w:rPr>
        <w:t xml:space="preserve">зования и науки РК от 03.06.2021 </w:t>
      </w:r>
      <w:r w:rsidRPr="00AF50E9">
        <w:rPr>
          <w:color w:val="000000"/>
          <w:sz w:val="20"/>
          <w:szCs w:val="20"/>
          <w:lang w:val="ru-RU"/>
        </w:rPr>
        <w:t>№ 275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со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34" w:name="z73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10-6. В случае переполненности класс-комплектов и несоответствия срокам подачи заявления, установленным в настоящих правилах услугодатель, от</w:t>
      </w:r>
      <w:r w:rsidRPr="00AF50E9">
        <w:rPr>
          <w:color w:val="000000"/>
          <w:sz w:val="20"/>
          <w:szCs w:val="20"/>
          <w:lang w:val="ru-RU"/>
        </w:rPr>
        <w:t>казывает в приеме заявления.</w:t>
      </w:r>
    </w:p>
    <w:bookmarkEnd w:id="34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пунктом 10-6 в соответствии с приказом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</w:t>
      </w:r>
      <w:r w:rsidRPr="00AF50E9">
        <w:rPr>
          <w:color w:val="FF0000"/>
          <w:sz w:val="20"/>
          <w:szCs w:val="20"/>
          <w:lang w:val="ru-RU"/>
        </w:rPr>
        <w:t xml:space="preserve">ия); в редакции приказа Министра образования и науки РК от 03.06.2021 </w:t>
      </w:r>
      <w:r w:rsidRPr="00AF50E9">
        <w:rPr>
          <w:color w:val="000000"/>
          <w:sz w:val="20"/>
          <w:szCs w:val="20"/>
          <w:lang w:val="ru-RU"/>
        </w:rPr>
        <w:t>№ 275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со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35" w:name="z74"/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10-7. Услугодатель обеспечивает внесение сведений о стадии оказания государственной услуги в информацио</w:t>
      </w:r>
      <w:r w:rsidRPr="00AF50E9">
        <w:rPr>
          <w:color w:val="000000"/>
          <w:sz w:val="20"/>
          <w:szCs w:val="20"/>
          <w:lang w:val="ru-RU"/>
        </w:rPr>
        <w:t>нную систему мониторинга оказания государственных услуг в порядке согласно подпункту 11) пункта 2 статьи 5 Закона.</w:t>
      </w:r>
    </w:p>
    <w:bookmarkEnd w:id="35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пунктом 10-7 в соответствии с приказом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</w:t>
      </w:r>
      <w:r w:rsidRPr="00AF50E9">
        <w:rPr>
          <w:color w:val="FF0000"/>
          <w:sz w:val="20"/>
          <w:szCs w:val="20"/>
          <w:lang w:val="ru-RU"/>
        </w:rPr>
        <w:t>ие по истечении десяти календарных дней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36" w:name="z36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11.</w:t>
      </w:r>
      <w:r w:rsidRPr="00AF50E9">
        <w:rPr>
          <w:color w:val="000000"/>
          <w:sz w:val="20"/>
          <w:szCs w:val="20"/>
        </w:rPr>
        <w:t> </w:t>
      </w:r>
      <w:r w:rsidRPr="00AF50E9">
        <w:rPr>
          <w:color w:val="000000"/>
          <w:sz w:val="20"/>
          <w:szCs w:val="20"/>
          <w:lang w:val="ru-RU"/>
        </w:rPr>
        <w:t>Прием обучающихся во вторые, третьи, четвертые, пятые, шестые, седьмые, восьмые, девятые классы организаций образования, реализующих общеобразовательные у</w:t>
      </w:r>
      <w:r w:rsidRPr="00AF50E9">
        <w:rPr>
          <w:color w:val="000000"/>
          <w:sz w:val="20"/>
          <w:szCs w:val="20"/>
          <w:lang w:val="ru-RU"/>
        </w:rPr>
        <w:t>чебные программы начального и основного среднего образования, осуществляется с обеспечением доступа обучающихся, проживающих на территории обслуживания организации образования.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37" w:name="z304"/>
      <w:bookmarkEnd w:id="36"/>
      <w:r w:rsidRPr="00AF50E9">
        <w:rPr>
          <w:color w:val="000000"/>
          <w:sz w:val="20"/>
          <w:szCs w:val="20"/>
          <w:lang w:val="ru-RU"/>
        </w:rPr>
        <w:lastRenderedPageBreak/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11-1. Порядок приема в организации обучения иностранцев и лиц без гражда</w:t>
      </w:r>
      <w:r w:rsidRPr="00AF50E9">
        <w:rPr>
          <w:color w:val="000000"/>
          <w:sz w:val="20"/>
          <w:szCs w:val="20"/>
          <w:lang w:val="ru-RU"/>
        </w:rPr>
        <w:t>нства и определение образовательного уровня претендента регламентирован Правилами получения предшкольного, начального, основного среднего и общего среднего образования иностранцами и лицами без гражданства, постоянно проживающими в Республике Казахстан, ут</w:t>
      </w:r>
      <w:r w:rsidRPr="00AF50E9">
        <w:rPr>
          <w:color w:val="000000"/>
          <w:sz w:val="20"/>
          <w:szCs w:val="20"/>
          <w:lang w:val="ru-RU"/>
        </w:rPr>
        <w:t>вержденными приказом Министра образования и науки Республики Казахстан от 28 сентября 2010 года № 468 (зарегистрирован в Реестре государственной регистрации нормативных правовых актов под № 6573).</w:t>
      </w:r>
    </w:p>
    <w:bookmarkEnd w:id="37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пунктом 11-1 в соответствии</w:t>
      </w:r>
      <w:r w:rsidRPr="00AF50E9">
        <w:rPr>
          <w:color w:val="FF0000"/>
          <w:sz w:val="20"/>
          <w:szCs w:val="20"/>
          <w:lang w:val="ru-RU"/>
        </w:rPr>
        <w:t xml:space="preserve"> с приказом Министра просвещения РК от 04.04.2023 </w:t>
      </w:r>
      <w:r w:rsidRPr="00AF50E9">
        <w:rPr>
          <w:color w:val="000000"/>
          <w:sz w:val="20"/>
          <w:szCs w:val="20"/>
          <w:lang w:val="ru-RU"/>
        </w:rPr>
        <w:t>№ 84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38" w:name="z37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12. Прием обучающихся в десятые, одиннадцатые (двенадцатые) классы организаций образов</w:t>
      </w:r>
      <w:r w:rsidRPr="00AF50E9">
        <w:rPr>
          <w:color w:val="000000"/>
          <w:sz w:val="20"/>
          <w:szCs w:val="20"/>
          <w:lang w:val="ru-RU"/>
        </w:rPr>
        <w:t>ания, реализующих общеобразовательные учебные программы общего среднего образования, осуществляется с обеспечением доступа обучающихся, проживающих на территории обслуживания организации образования, и на основании личного заявления обучающихся либо заявле</w:t>
      </w:r>
      <w:r w:rsidRPr="00AF50E9">
        <w:rPr>
          <w:color w:val="000000"/>
          <w:sz w:val="20"/>
          <w:szCs w:val="20"/>
          <w:lang w:val="ru-RU"/>
        </w:rPr>
        <w:t>ния их родителей или иных законных представителей, а также наличия документа государственного образца об основном среднем образовании.</w:t>
      </w:r>
    </w:p>
    <w:bookmarkEnd w:id="38"/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Прием заявлений производится до 15 августа календарного года.</w:t>
      </w:r>
    </w:p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Пункт 12 - в редакции приказа Министра образования и науки РК от 03.06.2021 </w:t>
      </w:r>
      <w:r w:rsidRPr="00AF50E9">
        <w:rPr>
          <w:color w:val="000000"/>
          <w:sz w:val="20"/>
          <w:szCs w:val="20"/>
          <w:lang w:val="ru-RU"/>
        </w:rPr>
        <w:t>№ 275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со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39" w:name="z39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13. Прием обучающихся в десятые, одиннадцатые классы гимназий, лицеев осуществляется</w:t>
      </w:r>
      <w:r w:rsidRPr="00AF50E9">
        <w:rPr>
          <w:color w:val="000000"/>
          <w:sz w:val="20"/>
          <w:szCs w:val="20"/>
          <w:lang w:val="ru-RU"/>
        </w:rPr>
        <w:t xml:space="preserve"> в соответствии с уставом гимназии,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территории обслуживания</w:t>
      </w:r>
      <w:r w:rsidRPr="00AF50E9">
        <w:rPr>
          <w:color w:val="000000"/>
          <w:sz w:val="20"/>
          <w:szCs w:val="20"/>
          <w:lang w:val="ru-RU"/>
        </w:rPr>
        <w:t xml:space="preserve"> данных видов организаций образования.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40" w:name="z40"/>
      <w:bookmarkEnd w:id="39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14.</w:t>
      </w:r>
      <w:r w:rsidRPr="00AF50E9">
        <w:rPr>
          <w:color w:val="000000"/>
          <w:sz w:val="20"/>
          <w:szCs w:val="20"/>
        </w:rPr>
        <w:t> </w:t>
      </w:r>
      <w:r w:rsidRPr="00AF50E9">
        <w:rPr>
          <w:color w:val="000000"/>
          <w:sz w:val="20"/>
          <w:szCs w:val="20"/>
          <w:lang w:val="ru-RU"/>
        </w:rPr>
        <w:t>Гимназии и лицеи формируют общеобразовательные классы для обеспечения получения обязательного объема знаний, определенных государственными общеобязательными стандартами образования Республики Казахстан, с об</w:t>
      </w:r>
      <w:r w:rsidRPr="00AF50E9">
        <w:rPr>
          <w:color w:val="000000"/>
          <w:sz w:val="20"/>
          <w:szCs w:val="20"/>
          <w:lang w:val="ru-RU"/>
        </w:rPr>
        <w:t>еспечением доступа обучающихся, проживающих на территории обслуживания организации образования.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41" w:name="z75"/>
      <w:bookmarkEnd w:id="40"/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15. Прием на обучение в специализированные организации образования производится на конкурсной основе (далее-конкурс). 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42" w:name="z76"/>
      <w:bookmarkEnd w:id="41"/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Специализированная организация образования на своем интернет-ресурсе размещает квоту, позволяющую осуществить формирование класс-комплектов при проведении конкурсного отбора. </w:t>
      </w:r>
    </w:p>
    <w:bookmarkEnd w:id="42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Пункт 15 в редакции приказа Министра образования и науки РК </w:t>
      </w:r>
      <w:r w:rsidRPr="00AF50E9">
        <w:rPr>
          <w:color w:val="FF0000"/>
          <w:sz w:val="20"/>
          <w:szCs w:val="20"/>
          <w:lang w:val="ru-RU"/>
        </w:rPr>
        <w:t xml:space="preserve">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43" w:name="z77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16. Прием документов для участия в конкурсе от родителя или иного законного представителя ребенка, поступающего в специа</w:t>
      </w:r>
      <w:r w:rsidRPr="00AF50E9">
        <w:rPr>
          <w:color w:val="000000"/>
          <w:sz w:val="20"/>
          <w:szCs w:val="20"/>
          <w:lang w:val="ru-RU"/>
        </w:rPr>
        <w:t>лизированную организацию образования, проводится с 1 февраля по 15 апреля текущего календарного года, дополнительные сроки устанавливаются уполномоченным органом в области образования Республики Казахстан.</w:t>
      </w:r>
    </w:p>
    <w:bookmarkEnd w:id="43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Пункт 16 - в редакции приказа Минист</w:t>
      </w:r>
      <w:r w:rsidRPr="00AF50E9">
        <w:rPr>
          <w:color w:val="FF0000"/>
          <w:sz w:val="20"/>
          <w:szCs w:val="20"/>
          <w:lang w:val="ru-RU"/>
        </w:rPr>
        <w:t xml:space="preserve">ра просвещения РК от 05.08.2022 </w:t>
      </w:r>
      <w:r w:rsidRPr="00AF50E9">
        <w:rPr>
          <w:color w:val="000000"/>
          <w:sz w:val="20"/>
          <w:szCs w:val="20"/>
          <w:lang w:val="ru-RU"/>
        </w:rPr>
        <w:t>№ 350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44" w:name="z78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17. Приказом руководителя специализированной организации образования назначается ответственное лицо для приема документов. Ответственное ли</w:t>
      </w:r>
      <w:r w:rsidRPr="00AF50E9">
        <w:rPr>
          <w:color w:val="000000"/>
          <w:sz w:val="20"/>
          <w:szCs w:val="20"/>
          <w:lang w:val="ru-RU"/>
        </w:rPr>
        <w:t>цо несет ответственность за создание электронной базы претендентов (наименование специализированной организации образования, ФИО, ИИН, класс, язык обучения, электронный адрес, копии дипломов (при наличии)) на участие в конкурсе.</w:t>
      </w:r>
    </w:p>
    <w:bookmarkEnd w:id="44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Пункт 17 в ре</w:t>
      </w:r>
      <w:r w:rsidRPr="00AF50E9">
        <w:rPr>
          <w:color w:val="FF0000"/>
          <w:sz w:val="20"/>
          <w:szCs w:val="20"/>
          <w:lang w:val="ru-RU"/>
        </w:rPr>
        <w:t xml:space="preserve">дакции приказа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45" w:name="z79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18. Для участия в конкурсе родитель или иной законный представитель ребен</w:t>
      </w:r>
      <w:r w:rsidRPr="00AF50E9">
        <w:rPr>
          <w:color w:val="000000"/>
          <w:sz w:val="20"/>
          <w:szCs w:val="20"/>
          <w:lang w:val="ru-RU"/>
        </w:rPr>
        <w:t>ка в установленные сроки проходят регистрацию на интернет-ресурсе специализированной организации образования или предоставляют ответственному лицу специализированной организации образования следующие документы: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46" w:name="z276"/>
      <w:bookmarkEnd w:id="45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1) заявление от родителя или иного зако</w:t>
      </w:r>
      <w:r w:rsidRPr="00AF50E9">
        <w:rPr>
          <w:color w:val="000000"/>
          <w:sz w:val="20"/>
          <w:szCs w:val="20"/>
          <w:lang w:val="ru-RU"/>
        </w:rPr>
        <w:t>нного представителя ребенка;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47" w:name="z277"/>
      <w:bookmarkEnd w:id="46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2) копия свидетельства о рождении ребенка с указанием ИИН;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48" w:name="z278"/>
      <w:bookmarkEnd w:id="47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3) справка ребенка с места учебы с фото, заверенная печатью организации, с указанием электронного адреса претендента;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49" w:name="z279"/>
      <w:bookmarkEnd w:id="48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4) фотография ребенка размером 3</w:t>
      </w:r>
      <w:r w:rsidRPr="00AF50E9">
        <w:rPr>
          <w:color w:val="000000"/>
          <w:sz w:val="20"/>
          <w:szCs w:val="20"/>
          <w:lang w:val="ru-RU"/>
        </w:rPr>
        <w:t>х4 в количестве 2 штук;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50" w:name="z280"/>
      <w:bookmarkEnd w:id="49"/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5) копии документов, подтверждающих принадлежность к социально уязвимым категориям населения. 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51" w:name="z281"/>
      <w:bookmarkEnd w:id="50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При наличии информационной системы документы, указанные в настоящем пункте предоставляются в электронном формате. В случае о</w:t>
      </w:r>
      <w:r w:rsidRPr="00AF50E9">
        <w:rPr>
          <w:color w:val="000000"/>
          <w:sz w:val="20"/>
          <w:szCs w:val="20"/>
          <w:lang w:val="ru-RU"/>
        </w:rPr>
        <w:t>тсутствия информационной системы, сканированные документы направляются на электронный адрес или предоставляются в бумажном формате в канцелярию специализированной организации образования.</w:t>
      </w:r>
    </w:p>
    <w:bookmarkEnd w:id="51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lastRenderedPageBreak/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Пункт 18 - в редакции приказа Министра просвещения РК </w:t>
      </w:r>
      <w:r w:rsidRPr="00AF50E9">
        <w:rPr>
          <w:color w:val="FF0000"/>
          <w:sz w:val="20"/>
          <w:szCs w:val="20"/>
          <w:lang w:val="ru-RU"/>
        </w:rPr>
        <w:t xml:space="preserve">от 05.08.2022 </w:t>
      </w:r>
      <w:r w:rsidRPr="00AF50E9">
        <w:rPr>
          <w:color w:val="000000"/>
          <w:sz w:val="20"/>
          <w:szCs w:val="20"/>
          <w:lang w:val="ru-RU"/>
        </w:rPr>
        <w:t>№ 350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52" w:name="z282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18-1. К социально уязвимым категориям населения, из числа которых будут отобраны 15% обучающихся от общего количества принимаемых относятся:</w:t>
      </w:r>
    </w:p>
    <w:bookmarkEnd w:id="52"/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дети из се</w:t>
      </w:r>
      <w:r w:rsidRPr="00AF50E9">
        <w:rPr>
          <w:color w:val="000000"/>
          <w:sz w:val="20"/>
          <w:szCs w:val="20"/>
          <w:lang w:val="ru-RU"/>
        </w:rPr>
        <w:t>мей из сельской местности, получающих государственную адресную социальную помощь;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дети, где один из родителей имеет инвалидность первой группы;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семьям, имеющим или воспитывающим ребенка </w:t>
      </w:r>
      <w:r w:rsidRPr="00AF50E9">
        <w:rPr>
          <w:color w:val="000000"/>
          <w:sz w:val="20"/>
          <w:szCs w:val="20"/>
        </w:rPr>
        <w:t>c</w:t>
      </w:r>
      <w:r w:rsidRPr="00AF50E9">
        <w:rPr>
          <w:color w:val="000000"/>
          <w:sz w:val="20"/>
          <w:szCs w:val="20"/>
          <w:lang w:val="ru-RU"/>
        </w:rPr>
        <w:t xml:space="preserve"> инвалидностью; 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дети-сироты и дети, оставшиеся бе</w:t>
      </w:r>
      <w:r w:rsidRPr="00AF50E9">
        <w:rPr>
          <w:color w:val="000000"/>
          <w:sz w:val="20"/>
          <w:szCs w:val="20"/>
          <w:lang w:val="ru-RU"/>
        </w:rPr>
        <w:t>з попечения родителей;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дети-сироты, дети, оставшиеся без попечения родителей, проживающие в семьях; 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дети из семей, требующих экстренной помощи в результате чрезвычайных ситуаций;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семьям, лишившимся жилища в результате экологических бед</w:t>
      </w:r>
      <w:r w:rsidRPr="00AF50E9">
        <w:rPr>
          <w:color w:val="000000"/>
          <w:sz w:val="20"/>
          <w:szCs w:val="20"/>
          <w:lang w:val="ru-RU"/>
        </w:rPr>
        <w:t xml:space="preserve">ствий, чрезвычайных ситуаций природного и техногенного характера; 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семьям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пространство.</w:t>
      </w:r>
    </w:p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пунктом 18-1 в соответствии с приказом Министра просвещения РК от 05.08.2022 </w:t>
      </w:r>
      <w:r w:rsidRPr="00AF50E9">
        <w:rPr>
          <w:color w:val="000000"/>
          <w:sz w:val="20"/>
          <w:szCs w:val="20"/>
          <w:lang w:val="ru-RU"/>
        </w:rPr>
        <w:t>№ 350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53" w:name="z85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19. Основанием для отказа в приеме документов может являться</w:t>
      </w:r>
      <w:r w:rsidRPr="00AF50E9">
        <w:rPr>
          <w:color w:val="000000"/>
          <w:sz w:val="20"/>
          <w:szCs w:val="20"/>
        </w:rPr>
        <w:t> </w:t>
      </w:r>
      <w:r w:rsidRPr="00AF50E9">
        <w:rPr>
          <w:color w:val="000000"/>
          <w:sz w:val="20"/>
          <w:szCs w:val="20"/>
          <w:lang w:val="ru-RU"/>
        </w:rPr>
        <w:t>подача</w:t>
      </w:r>
      <w:r w:rsidRPr="00AF50E9">
        <w:rPr>
          <w:color w:val="000000"/>
          <w:sz w:val="20"/>
          <w:szCs w:val="20"/>
          <w:lang w:val="ru-RU"/>
        </w:rPr>
        <w:t xml:space="preserve"> заявления об участии в Конкурсе позже установленных сроков или неполный пакет документов.</w:t>
      </w:r>
    </w:p>
    <w:bookmarkEnd w:id="53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Пункт 19 в редакции приказа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</w:t>
      </w:r>
      <w:r w:rsidRPr="00AF50E9">
        <w:rPr>
          <w:color w:val="FF0000"/>
          <w:sz w:val="20"/>
          <w:szCs w:val="20"/>
          <w:lang w:val="ru-RU"/>
        </w:rPr>
        <w:t xml:space="preserve">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54" w:name="z86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20. После завершения приема документов в течение 2 рабочих дней ответственное лицо каждой специализированной организации образования передает электронную базу обучающихся для участия в конкурсе Центру "Дарын" дл</w:t>
      </w:r>
      <w:r w:rsidRPr="00AF50E9">
        <w:rPr>
          <w:color w:val="000000"/>
          <w:sz w:val="20"/>
          <w:szCs w:val="20"/>
          <w:lang w:val="ru-RU"/>
        </w:rPr>
        <w:t>я разработки тестовых материалов.</w:t>
      </w:r>
    </w:p>
    <w:bookmarkEnd w:id="54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Пункт 20 - в редакции приказа Министра просвещения РК от 05.08.2022 </w:t>
      </w:r>
      <w:r w:rsidRPr="00AF50E9">
        <w:rPr>
          <w:color w:val="000000"/>
          <w:sz w:val="20"/>
          <w:szCs w:val="20"/>
          <w:lang w:val="ru-RU"/>
        </w:rPr>
        <w:t>№ 350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55" w:name="z87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21. Приказом руководителя Центра "Дарын" определяется </w:t>
      </w:r>
      <w:r w:rsidRPr="00AF50E9">
        <w:rPr>
          <w:color w:val="000000"/>
          <w:sz w:val="20"/>
          <w:szCs w:val="20"/>
          <w:lang w:val="ru-RU"/>
        </w:rPr>
        <w:t>ответственное лицо для работы с электронными базами претендентов.</w:t>
      </w:r>
    </w:p>
    <w:bookmarkEnd w:id="55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Пункт 21 в редакции приказа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</w:t>
      </w:r>
      <w:r w:rsidRPr="00AF50E9">
        <w:rPr>
          <w:color w:val="FF0000"/>
          <w:sz w:val="20"/>
          <w:szCs w:val="20"/>
          <w:lang w:val="ru-RU"/>
        </w:rPr>
        <w:t>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56" w:name="z88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22. Для организации и проведения конкурса для приема на обучение Центром "Дарын" создается конкурсная комиссия.</w:t>
      </w:r>
    </w:p>
    <w:bookmarkEnd w:id="56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Пункт 22 в редакции приказа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</w:t>
      </w:r>
      <w:r w:rsidRPr="00AF50E9">
        <w:rPr>
          <w:color w:val="FF0000"/>
          <w:sz w:val="20"/>
          <w:szCs w:val="20"/>
          <w:lang w:val="ru-RU"/>
        </w:rPr>
        <w:t>нии десяти календарных дней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57" w:name="z89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23. В состав конкурсной комиссии входят председатель конкурсной комиссии, сотрудники территориальных органов Комитета по обеспечению качества в сфере образования и науки </w:t>
      </w:r>
      <w:r w:rsidRPr="00AF50E9">
        <w:rPr>
          <w:color w:val="000000"/>
          <w:sz w:val="20"/>
          <w:szCs w:val="20"/>
          <w:lang w:val="ru-RU"/>
        </w:rPr>
        <w:t>Министерства образования и науки Республики Казахстан, учебно-методического совета Центра "Дарын", специальных мониторинговых групп, представителей общественных организаций в области образования.</w:t>
      </w:r>
    </w:p>
    <w:bookmarkEnd w:id="57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Пункт 23 в редакции приказа Министра образован</w:t>
      </w:r>
      <w:r w:rsidRPr="00AF50E9">
        <w:rPr>
          <w:color w:val="FF0000"/>
          <w:sz w:val="20"/>
          <w:szCs w:val="20"/>
          <w:lang w:val="ru-RU"/>
        </w:rPr>
        <w:t xml:space="preserve">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58" w:name="z90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24. Председатель конкурсной комиссии выбирается из числа членов комиссии. Количество членов комиссии должн</w:t>
      </w:r>
      <w:r w:rsidRPr="00AF50E9">
        <w:rPr>
          <w:color w:val="000000"/>
          <w:sz w:val="20"/>
          <w:szCs w:val="20"/>
          <w:lang w:val="ru-RU"/>
        </w:rPr>
        <w:t>о составлять нечетное число, но не менее семи человек.</w:t>
      </w:r>
    </w:p>
    <w:bookmarkEnd w:id="58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Пункт 24 в редакции приказа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 w:rsidRPr="00AF50E9">
        <w:rPr>
          <w:color w:val="FF0000"/>
          <w:sz w:val="20"/>
          <w:szCs w:val="20"/>
          <w:lang w:val="ru-RU"/>
        </w:rPr>
        <w:t>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59" w:name="z91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25. Специализированной организацией образования утверждаются квоты: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60" w:name="z284"/>
      <w:bookmarkEnd w:id="59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1) в размере 10% от общего количества обучающихся, принимаемых в 7 классы, для победителей национальной интеллектуальной олимпиады из сельских школ "</w:t>
      </w:r>
      <w:r w:rsidRPr="00AF50E9">
        <w:rPr>
          <w:color w:val="000000"/>
          <w:sz w:val="20"/>
          <w:szCs w:val="20"/>
        </w:rPr>
        <w:t>M</w:t>
      </w:r>
      <w:r w:rsidRPr="00AF50E9">
        <w:rPr>
          <w:color w:val="000000"/>
          <w:sz w:val="20"/>
          <w:szCs w:val="20"/>
          <w:lang w:val="ru-RU"/>
        </w:rPr>
        <w:t>ың бала";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61" w:name="z285"/>
      <w:bookmarkEnd w:id="60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2) в ра</w:t>
      </w:r>
      <w:r w:rsidRPr="00AF50E9">
        <w:rPr>
          <w:color w:val="000000"/>
          <w:sz w:val="20"/>
          <w:szCs w:val="20"/>
          <w:lang w:val="ru-RU"/>
        </w:rPr>
        <w:t>змере 15% от общего количества обучающихся, принимаемых в 5, 6, 7, 8 и 10 классы, для социально уязвимых категории населения, указанных в пункте 18-1) настоящих Правил.</w:t>
      </w:r>
    </w:p>
    <w:bookmarkEnd w:id="61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Пункт 25 - в редакции приказа Министра просвещения РК от 05.08.2022 </w:t>
      </w:r>
      <w:r w:rsidRPr="00AF50E9">
        <w:rPr>
          <w:color w:val="000000"/>
          <w:sz w:val="20"/>
          <w:szCs w:val="20"/>
          <w:lang w:val="ru-RU"/>
        </w:rPr>
        <w:t>№ 350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62" w:name="z286"/>
      <w:r w:rsidRPr="00AF50E9">
        <w:rPr>
          <w:color w:val="000000"/>
          <w:sz w:val="20"/>
          <w:szCs w:val="20"/>
        </w:rPr>
        <w:lastRenderedPageBreak/>
        <w:t>     </w:t>
      </w:r>
      <w:r w:rsidRPr="00AF50E9">
        <w:rPr>
          <w:color w:val="000000"/>
          <w:sz w:val="20"/>
          <w:szCs w:val="20"/>
          <w:lang w:val="ru-RU"/>
        </w:rPr>
        <w:t xml:space="preserve"> 25-1. Обучающиеся, указанные в пункте 25 к настоящим правилам, принимаемые в 5, 6, 7, 8 и 10 классы, обеспечиваются питанием за счет бюджетных средств по решению местных исполн</w:t>
      </w:r>
      <w:r w:rsidRPr="00AF50E9">
        <w:rPr>
          <w:color w:val="000000"/>
          <w:sz w:val="20"/>
          <w:szCs w:val="20"/>
          <w:lang w:val="ru-RU"/>
        </w:rPr>
        <w:t>ительных/представительных органов и/или органом управления организацией образования всех форм собственности.</w:t>
      </w:r>
    </w:p>
    <w:bookmarkEnd w:id="62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пунктом 25-1 в соответствии с приказом Министра просвещения РК от 05.08.2022 </w:t>
      </w:r>
      <w:r w:rsidRPr="00AF50E9">
        <w:rPr>
          <w:color w:val="000000"/>
          <w:sz w:val="20"/>
          <w:szCs w:val="20"/>
          <w:lang w:val="ru-RU"/>
        </w:rPr>
        <w:t>№ 350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после дня е</w:t>
      </w:r>
      <w:r w:rsidRPr="00AF50E9">
        <w:rPr>
          <w:color w:val="FF0000"/>
          <w:sz w:val="20"/>
          <w:szCs w:val="20"/>
          <w:lang w:val="ru-RU"/>
        </w:rPr>
        <w:t>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63" w:name="z287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25-2. После завершения приема документов конкурсная комиссия проверяет предоставленные документы на соответствие критериям отбора и запрашивает оригиналы подтверждающих документов.</w:t>
      </w:r>
    </w:p>
    <w:bookmarkEnd w:id="63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</w:t>
      </w:r>
      <w:r w:rsidRPr="00AF50E9">
        <w:rPr>
          <w:color w:val="FF0000"/>
          <w:sz w:val="20"/>
          <w:szCs w:val="20"/>
          <w:lang w:val="ru-RU"/>
        </w:rPr>
        <w:t xml:space="preserve">ены пунктом 25-2 в соответствии с приказом Министра просвещения РК от 05.08.2022 </w:t>
      </w:r>
      <w:r w:rsidRPr="00AF50E9">
        <w:rPr>
          <w:color w:val="000000"/>
          <w:sz w:val="20"/>
          <w:szCs w:val="20"/>
          <w:lang w:val="ru-RU"/>
        </w:rPr>
        <w:t>№ 350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64" w:name="z92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26. Конкурсные материалы для проведения отбора в специализированные организации образовани</w:t>
      </w:r>
      <w:r w:rsidRPr="00AF50E9">
        <w:rPr>
          <w:color w:val="000000"/>
          <w:sz w:val="20"/>
          <w:szCs w:val="20"/>
          <w:lang w:val="ru-RU"/>
        </w:rPr>
        <w:t>я разрабатываются и утверждаются учебно-методическим советом Центра "Дарын".</w:t>
      </w:r>
    </w:p>
    <w:bookmarkEnd w:id="64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пунктом 26 в соответствии с приказом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</w:t>
      </w:r>
      <w:r w:rsidRPr="00AF50E9">
        <w:rPr>
          <w:color w:val="FF0000"/>
          <w:sz w:val="20"/>
          <w:szCs w:val="20"/>
          <w:lang w:val="ru-RU"/>
        </w:rPr>
        <w:t>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65" w:name="z93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27. Конкурс проводится в период с 15 мая по 15 июня, еженедельно в субботу и воскресенье. Дополнительные сроки проведения Конкурса устанавливаются уполномоченным органом в области образования Респуб</w:t>
      </w:r>
      <w:r w:rsidRPr="00AF50E9">
        <w:rPr>
          <w:color w:val="000000"/>
          <w:sz w:val="20"/>
          <w:szCs w:val="20"/>
          <w:lang w:val="ru-RU"/>
        </w:rPr>
        <w:t>лики Казахстан до начала следующего учебного года.</w:t>
      </w:r>
    </w:p>
    <w:bookmarkEnd w:id="65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пунктом 27 в соответствии с приказом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</w:t>
      </w:r>
      <w:r w:rsidRPr="00AF50E9">
        <w:rPr>
          <w:color w:val="FF0000"/>
          <w:sz w:val="20"/>
          <w:szCs w:val="20"/>
          <w:lang w:val="ru-RU"/>
        </w:rPr>
        <w:t xml:space="preserve">иального опубликования); в редакции приказа Министра просвещения РК от 05.08.2022 </w:t>
      </w:r>
      <w:r w:rsidRPr="00AF50E9">
        <w:rPr>
          <w:color w:val="000000"/>
          <w:sz w:val="20"/>
          <w:szCs w:val="20"/>
          <w:lang w:val="ru-RU"/>
        </w:rPr>
        <w:t>№ 350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66" w:name="z94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28. График проведения конкурсного отбора размещается на интернет-ресурсах специализирован</w:t>
      </w:r>
      <w:r w:rsidRPr="00AF50E9">
        <w:rPr>
          <w:color w:val="000000"/>
          <w:sz w:val="20"/>
          <w:szCs w:val="20"/>
          <w:lang w:val="ru-RU"/>
        </w:rPr>
        <w:t>ных организаций образования и Центра "Дарын" за 10 рабочих дней до начало конкурса.</w:t>
      </w:r>
    </w:p>
    <w:bookmarkEnd w:id="66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пунктом 28 в соответствии с приказом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</w:t>
      </w:r>
      <w:r w:rsidRPr="00AF50E9">
        <w:rPr>
          <w:color w:val="FF0000"/>
          <w:sz w:val="20"/>
          <w:szCs w:val="20"/>
          <w:lang w:val="ru-RU"/>
        </w:rPr>
        <w:t xml:space="preserve">х дней после дня его первого официального опубликования); в редакции приказа Министра просвещения РК от 05.08.2022 </w:t>
      </w:r>
      <w:r w:rsidRPr="00AF50E9">
        <w:rPr>
          <w:color w:val="000000"/>
          <w:sz w:val="20"/>
          <w:szCs w:val="20"/>
          <w:lang w:val="ru-RU"/>
        </w:rPr>
        <w:t>№ 350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67" w:name="z95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29. Конкурс проходит в режиме оффлайн (в форме тестирова</w:t>
      </w:r>
      <w:r w:rsidRPr="00AF50E9">
        <w:rPr>
          <w:color w:val="000000"/>
          <w:sz w:val="20"/>
          <w:szCs w:val="20"/>
          <w:lang w:val="ru-RU"/>
        </w:rPr>
        <w:t>ния). Проведение конкурса в электронном формате оператор согласовывает со специализированными организациями образования.</w:t>
      </w:r>
    </w:p>
    <w:bookmarkEnd w:id="67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пунктом 29 в соответствии с приказом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</w:t>
      </w:r>
      <w:r w:rsidRPr="00AF50E9">
        <w:rPr>
          <w:color w:val="FF0000"/>
          <w:sz w:val="20"/>
          <w:szCs w:val="20"/>
          <w:lang w:val="ru-RU"/>
        </w:rPr>
        <w:t xml:space="preserve">йствие по истечении десяти календарных дней после дня его первого официального опубликования); в редакции приказа Министра просвещения РК от 05.08.2022 </w:t>
      </w:r>
      <w:r w:rsidRPr="00AF50E9">
        <w:rPr>
          <w:color w:val="000000"/>
          <w:sz w:val="20"/>
          <w:szCs w:val="20"/>
          <w:lang w:val="ru-RU"/>
        </w:rPr>
        <w:t>№ 350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68" w:name="z96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30. Тестовые матери</w:t>
      </w:r>
      <w:r w:rsidRPr="00AF50E9">
        <w:rPr>
          <w:color w:val="000000"/>
          <w:sz w:val="20"/>
          <w:szCs w:val="20"/>
          <w:lang w:val="ru-RU"/>
        </w:rPr>
        <w:t>алы для проведения конкурса доставляются в специализированные организации образования в бумажном варианте, (запломбированные) сотрудниками Центра "Дарын" за день до начала проведения конкурса.</w:t>
      </w:r>
    </w:p>
    <w:bookmarkEnd w:id="68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пунктом 30 в соответствии с приказом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69" w:name="z97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31. Конкурс проходи</w:t>
      </w:r>
      <w:r w:rsidRPr="00AF50E9">
        <w:rPr>
          <w:color w:val="000000"/>
          <w:sz w:val="20"/>
          <w:szCs w:val="20"/>
          <w:lang w:val="ru-RU"/>
        </w:rPr>
        <w:t>т в каждом регионе на базе специализированной организации образования, заранее определяемой Центром "Дарын" по согласованию с местными исполнительными органами. Конкурс и подведение итогов проводится среди претендентов на зачисление в специализированную ор</w:t>
      </w:r>
      <w:r w:rsidRPr="00AF50E9">
        <w:rPr>
          <w:color w:val="000000"/>
          <w:sz w:val="20"/>
          <w:szCs w:val="20"/>
          <w:lang w:val="ru-RU"/>
        </w:rPr>
        <w:t>ганизацию образования в разрезе каждой специализированной организации образования.</w:t>
      </w:r>
    </w:p>
    <w:bookmarkEnd w:id="69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пунктом 31 в соответствии с приказом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</w:t>
      </w:r>
      <w:r w:rsidRPr="00AF50E9">
        <w:rPr>
          <w:color w:val="FF0000"/>
          <w:sz w:val="20"/>
          <w:szCs w:val="20"/>
          <w:lang w:val="ru-RU"/>
        </w:rPr>
        <w:t xml:space="preserve"> дней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70" w:name="z98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32.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аудиозаписи, используемые для запуска в здание, </w:t>
      </w:r>
      <w:r w:rsidRPr="00AF50E9">
        <w:rPr>
          <w:color w:val="000000"/>
          <w:sz w:val="20"/>
          <w:szCs w:val="20"/>
          <w:lang w:val="ru-RU"/>
        </w:rPr>
        <w:t>аудитории и места проведения конкурсного отбора. Специализированная организация образования оснащается техническим оборудованием для проведения Конкурса.</w:t>
      </w:r>
    </w:p>
    <w:bookmarkEnd w:id="70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пунктом 32 в соответствии с приказом Министра образования и науки РК о</w:t>
      </w:r>
      <w:r w:rsidRPr="00AF50E9">
        <w:rPr>
          <w:color w:val="FF0000"/>
          <w:sz w:val="20"/>
          <w:szCs w:val="20"/>
          <w:lang w:val="ru-RU"/>
        </w:rPr>
        <w:t xml:space="preserve">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AF50E9">
        <w:rPr>
          <w:color w:val="FF0000"/>
          <w:sz w:val="20"/>
          <w:szCs w:val="20"/>
          <w:lang w:val="ru-RU"/>
        </w:rPr>
        <w:lastRenderedPageBreak/>
        <w:t>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71" w:name="z99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33. Тестирование для поступающих: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72" w:name="z289"/>
      <w:bookmarkEnd w:id="71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1) в 7 класс включает 75 вопросов по предметам: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73" w:name="z290"/>
      <w:bookmarkEnd w:id="72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математика и логика – 55 во</w:t>
      </w:r>
      <w:r w:rsidRPr="00AF50E9">
        <w:rPr>
          <w:color w:val="000000"/>
          <w:sz w:val="20"/>
          <w:szCs w:val="20"/>
          <w:lang w:val="ru-RU"/>
        </w:rPr>
        <w:t>просов;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74" w:name="z291"/>
      <w:bookmarkEnd w:id="73"/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грамотность чтения – 10 вопросов; 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75" w:name="z292"/>
      <w:bookmarkEnd w:id="74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история Казахстана – 10 вопросов.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76" w:name="z293"/>
      <w:bookmarkEnd w:id="75"/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2) в 6 класс включает 60 вопросов по предметам: 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77" w:name="z294"/>
      <w:bookmarkEnd w:id="76"/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математика и логика – 35 вопросов; 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78" w:name="z295"/>
      <w:bookmarkEnd w:id="77"/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грамотность чтения – 15 вопросов; 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79" w:name="z296"/>
      <w:bookmarkEnd w:id="78"/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история Казахстана</w:t>
      </w:r>
      <w:r w:rsidRPr="00AF50E9">
        <w:rPr>
          <w:color w:val="000000"/>
          <w:sz w:val="20"/>
          <w:szCs w:val="20"/>
          <w:lang w:val="ru-RU"/>
        </w:rPr>
        <w:t xml:space="preserve"> – 10 вопросов. 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80" w:name="z297"/>
      <w:bookmarkEnd w:id="79"/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3) в 5 класс включает 40 вопросов по предметам: 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81" w:name="z298"/>
      <w:bookmarkEnd w:id="80"/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математика и логика – 30 вопросов; 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82" w:name="z299"/>
      <w:bookmarkEnd w:id="81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грамотность чтения – 10 вопросов.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83" w:name="z300"/>
      <w:bookmarkEnd w:id="82"/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4) в 10 класс включает 95 вопросов по предметам: 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84" w:name="z301"/>
      <w:bookmarkEnd w:id="83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математика и логика – 60 вопросов;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85" w:name="z302"/>
      <w:bookmarkEnd w:id="84"/>
      <w:r w:rsidRPr="00AF50E9">
        <w:rPr>
          <w:color w:val="000000"/>
          <w:sz w:val="20"/>
          <w:szCs w:val="20"/>
        </w:rPr>
        <w:t>  </w:t>
      </w:r>
      <w:r w:rsidRPr="00AF50E9">
        <w:rPr>
          <w:color w:val="000000"/>
          <w:sz w:val="20"/>
          <w:szCs w:val="20"/>
        </w:rPr>
        <w:t>   </w:t>
      </w:r>
      <w:r w:rsidRPr="00AF50E9">
        <w:rPr>
          <w:color w:val="000000"/>
          <w:sz w:val="20"/>
          <w:szCs w:val="20"/>
          <w:lang w:val="ru-RU"/>
        </w:rPr>
        <w:t xml:space="preserve"> грамотность чтения – 10 вопросов;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86" w:name="z303"/>
      <w:bookmarkEnd w:id="85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история Казахстана - 25 вопросов.</w:t>
      </w:r>
    </w:p>
    <w:bookmarkEnd w:id="86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пунктом 33 в соответствии с приказом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</w:t>
      </w:r>
      <w:r w:rsidRPr="00AF50E9">
        <w:rPr>
          <w:color w:val="FF0000"/>
          <w:sz w:val="20"/>
          <w:szCs w:val="20"/>
          <w:lang w:val="ru-RU"/>
        </w:rPr>
        <w:t xml:space="preserve"> после дня его первого официального опубликования); в редакции приказа Министра просвещения РК от 05.08.2022 </w:t>
      </w:r>
      <w:r w:rsidRPr="00AF50E9">
        <w:rPr>
          <w:color w:val="000000"/>
          <w:sz w:val="20"/>
          <w:szCs w:val="20"/>
          <w:lang w:val="ru-RU"/>
        </w:rPr>
        <w:t>№ 350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87" w:name="z110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34. Время, отведенное на тестирование в 7 классе составляет 12</w:t>
      </w:r>
      <w:r w:rsidRPr="00AF50E9">
        <w:rPr>
          <w:color w:val="000000"/>
          <w:sz w:val="20"/>
          <w:szCs w:val="20"/>
          <w:lang w:val="ru-RU"/>
        </w:rPr>
        <w:t>0 минут, в 6 классе – 90 минут, в 5 классе – 60 минут, в 10 классе – 180 минут (в указанное время не входит время на раздачу тестовых материалов, заполнение секторов Листа ответов, а также время на разъяснительную работу).</w:t>
      </w:r>
    </w:p>
    <w:bookmarkEnd w:id="87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</w:t>
      </w:r>
      <w:r w:rsidRPr="00AF50E9">
        <w:rPr>
          <w:color w:val="FF0000"/>
          <w:sz w:val="20"/>
          <w:szCs w:val="20"/>
          <w:lang w:val="ru-RU"/>
        </w:rPr>
        <w:t xml:space="preserve">унктом 34 в соответствии с приказом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05.08.2022 </w:t>
      </w:r>
      <w:r w:rsidRPr="00AF50E9">
        <w:rPr>
          <w:color w:val="000000"/>
          <w:sz w:val="20"/>
          <w:szCs w:val="20"/>
          <w:lang w:val="ru-RU"/>
        </w:rPr>
        <w:t xml:space="preserve">№ </w:t>
      </w:r>
      <w:r w:rsidRPr="00AF50E9">
        <w:rPr>
          <w:color w:val="000000"/>
          <w:sz w:val="20"/>
          <w:szCs w:val="20"/>
          <w:lang w:val="ru-RU"/>
        </w:rPr>
        <w:t>350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88" w:name="z111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35. При вычислении итоговых результатов теста количество правильных ответов умножается на коэффициент "4" (четыре), тогда как один неправильный ответ умножается на коэффицие</w:t>
      </w:r>
      <w:r w:rsidRPr="00AF50E9">
        <w:rPr>
          <w:color w:val="000000"/>
          <w:sz w:val="20"/>
          <w:szCs w:val="20"/>
          <w:lang w:val="ru-RU"/>
        </w:rPr>
        <w:t>нт "-1". Таким образом, высчитывается общий итог (4* правильных ответа +(-)* неправильный ответ= общему итоговому баллу).</w:t>
      </w:r>
    </w:p>
    <w:bookmarkEnd w:id="88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пунктом 35 в соответствии с приказом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</w:t>
      </w:r>
      <w:r w:rsidRPr="00AF50E9">
        <w:rPr>
          <w:color w:val="FF0000"/>
          <w:sz w:val="20"/>
          <w:szCs w:val="20"/>
          <w:lang w:val="ru-RU"/>
        </w:rPr>
        <w:t>ействие по истечении десяти календарных дней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89" w:name="z112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36. Обработка результатов проводится конкурсной комиссией при помощи сканирования листов ответа, получение результатов обеспечивается через единую систем</w:t>
      </w:r>
      <w:r w:rsidRPr="00AF50E9">
        <w:rPr>
          <w:color w:val="000000"/>
          <w:sz w:val="20"/>
          <w:szCs w:val="20"/>
          <w:lang w:val="ru-RU"/>
        </w:rPr>
        <w:t>у проверки Центра "Дарын". Книжка-вопросник не рассматривается.</w:t>
      </w:r>
    </w:p>
    <w:bookmarkEnd w:id="89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пунктом 36 в соответствии с приказом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</w:t>
      </w:r>
      <w:r w:rsidRPr="00AF50E9">
        <w:rPr>
          <w:color w:val="FF0000"/>
          <w:sz w:val="20"/>
          <w:szCs w:val="20"/>
          <w:lang w:val="ru-RU"/>
        </w:rPr>
        <w:t xml:space="preserve">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90" w:name="z113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37. Апелляция по результатам конкурсного отбора не проводится.</w:t>
      </w:r>
    </w:p>
    <w:bookmarkEnd w:id="90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пунктом 37 в соответствии с приказом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</w:t>
      </w:r>
      <w:r w:rsidRPr="00AF50E9">
        <w:rPr>
          <w:color w:val="FF0000"/>
          <w:sz w:val="20"/>
          <w:szCs w:val="20"/>
          <w:lang w:val="ru-RU"/>
        </w:rPr>
        <w:t>ечении десяти календарных дней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91" w:name="z114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38. Победители и призеры областного этапа диплома об участии в республиканских олимпиадах, проводимых Центром "Дарын", областными, городов Астаны, Алматы, Шымкент упра</w:t>
      </w:r>
      <w:r w:rsidRPr="00AF50E9">
        <w:rPr>
          <w:color w:val="000000"/>
          <w:sz w:val="20"/>
          <w:szCs w:val="20"/>
          <w:lang w:val="ru-RU"/>
        </w:rPr>
        <w:t>влениями образования при одинаковом количестве набранных баллов имеют преимущество при зачислении в специализированную организацию образования.</w:t>
      </w:r>
    </w:p>
    <w:bookmarkEnd w:id="91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пунктом 38 в соответствии с приказом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</w:t>
      </w:r>
      <w:r w:rsidRPr="00AF50E9">
        <w:rPr>
          <w:color w:val="FF0000"/>
          <w:sz w:val="20"/>
          <w:szCs w:val="20"/>
          <w:lang w:val="ru-RU"/>
        </w:rPr>
        <w:t xml:space="preserve">а просвещения РК от 07.08.2023 </w:t>
      </w:r>
      <w:r w:rsidRPr="00AF50E9">
        <w:rPr>
          <w:color w:val="000000"/>
          <w:sz w:val="20"/>
          <w:szCs w:val="20"/>
          <w:lang w:val="ru-RU"/>
        </w:rPr>
        <w:t>№ 248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92" w:name="z115"/>
      <w:r w:rsidRPr="00AF50E9">
        <w:rPr>
          <w:color w:val="000000"/>
          <w:sz w:val="20"/>
          <w:szCs w:val="20"/>
        </w:rPr>
        <w:lastRenderedPageBreak/>
        <w:t>     </w:t>
      </w:r>
      <w:r w:rsidRPr="00AF50E9">
        <w:rPr>
          <w:color w:val="000000"/>
          <w:sz w:val="20"/>
          <w:szCs w:val="20"/>
          <w:lang w:val="ru-RU"/>
        </w:rPr>
        <w:t xml:space="preserve"> 39. Конкурсный отбор для претендентов, поступающих в специализированные организации образования, за иск</w:t>
      </w:r>
      <w:r w:rsidRPr="00AF50E9">
        <w:rPr>
          <w:color w:val="000000"/>
          <w:sz w:val="20"/>
          <w:szCs w:val="20"/>
          <w:lang w:val="ru-RU"/>
        </w:rPr>
        <w:t>лючением "Білім-инновация" лицейі", проводится в один тур (тестирование). Конкурсный отбор и прием в Білім-инновация" лицейі" проводится в порядке определенном Международным общественным фондом "Білім-инновация".</w:t>
      </w:r>
    </w:p>
    <w:bookmarkEnd w:id="92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пунктом 39 </w:t>
      </w:r>
      <w:r w:rsidRPr="00AF50E9">
        <w:rPr>
          <w:color w:val="FF0000"/>
          <w:sz w:val="20"/>
          <w:szCs w:val="20"/>
          <w:lang w:val="ru-RU"/>
        </w:rPr>
        <w:t xml:space="preserve">в соответствии с приказом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93" w:name="z116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40. Зачисление претендентов на обучение в специализированную о</w:t>
      </w:r>
      <w:r w:rsidRPr="00AF50E9">
        <w:rPr>
          <w:color w:val="000000"/>
          <w:sz w:val="20"/>
          <w:szCs w:val="20"/>
          <w:lang w:val="ru-RU"/>
        </w:rPr>
        <w:t>рганизацию образования, в том числе указанных в подпункте 2) пункта 25 настоящих Правил, осуществляется от максимального количества баллов в соответствии с вакантными местами в разрезе специализированных организации образования.</w:t>
      </w:r>
    </w:p>
    <w:bookmarkEnd w:id="93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</w:t>
      </w:r>
      <w:r w:rsidRPr="00AF50E9">
        <w:rPr>
          <w:color w:val="FF0000"/>
          <w:sz w:val="20"/>
          <w:szCs w:val="20"/>
          <w:lang w:val="ru-RU"/>
        </w:rPr>
        <w:t xml:space="preserve">нены пунктом 40 в соответствии с приказом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05.08.2</w:t>
      </w:r>
      <w:r w:rsidRPr="00AF50E9">
        <w:rPr>
          <w:color w:val="FF0000"/>
          <w:sz w:val="20"/>
          <w:szCs w:val="20"/>
          <w:lang w:val="ru-RU"/>
        </w:rPr>
        <w:t xml:space="preserve">022 </w:t>
      </w:r>
      <w:r w:rsidRPr="00AF50E9">
        <w:rPr>
          <w:color w:val="000000"/>
          <w:sz w:val="20"/>
          <w:szCs w:val="20"/>
          <w:lang w:val="ru-RU"/>
        </w:rPr>
        <w:t>№ 350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94" w:name="z117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41. Итоги конкурсного отбора претендентов оформляются протоколом конкурсной комиссии и размещаются на интернет-ресурсах Центра "Дарын" и специализированной организации</w:t>
      </w:r>
      <w:r w:rsidRPr="00AF50E9">
        <w:rPr>
          <w:color w:val="000000"/>
          <w:sz w:val="20"/>
          <w:szCs w:val="20"/>
          <w:lang w:val="ru-RU"/>
        </w:rPr>
        <w:t xml:space="preserve"> образования не позднее следующего дня после проведения конкурсного отбора.</w:t>
      </w:r>
    </w:p>
    <w:bookmarkEnd w:id="94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пунктом 41 в соответствии с приказом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</w:t>
      </w:r>
      <w:r w:rsidRPr="00AF50E9">
        <w:rPr>
          <w:color w:val="FF0000"/>
          <w:sz w:val="20"/>
          <w:szCs w:val="20"/>
          <w:lang w:val="ru-RU"/>
        </w:rPr>
        <w:t>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95" w:name="z118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42. По итогам конкурса руководитель специализированной организации образования до начала учебного года издает приказ о зачислении претендентов, прошедших конкурсный отбор, в специализированную органи</w:t>
      </w:r>
      <w:r w:rsidRPr="00AF50E9">
        <w:rPr>
          <w:color w:val="000000"/>
          <w:sz w:val="20"/>
          <w:szCs w:val="20"/>
          <w:lang w:val="ru-RU"/>
        </w:rPr>
        <w:t>зацию образования.</w:t>
      </w:r>
    </w:p>
    <w:bookmarkEnd w:id="95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пунктом 42 в соответствии с приказом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</w:t>
      </w:r>
      <w:r w:rsidRPr="00AF50E9">
        <w:rPr>
          <w:color w:val="FF0000"/>
          <w:sz w:val="20"/>
          <w:szCs w:val="20"/>
          <w:lang w:val="ru-RU"/>
        </w:rPr>
        <w:t xml:space="preserve">ции приказа Министра просвещения РК от 05.08.2022 </w:t>
      </w:r>
      <w:r w:rsidRPr="00AF50E9">
        <w:rPr>
          <w:color w:val="000000"/>
          <w:sz w:val="20"/>
          <w:szCs w:val="20"/>
          <w:lang w:val="ru-RU"/>
        </w:rPr>
        <w:t>№ 350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96" w:name="z119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43. Конкурсной комиссией формируется резервный список претендентов из числа претендентов конкурса, не вошедших в основные</w:t>
      </w:r>
      <w:r w:rsidRPr="00AF50E9">
        <w:rPr>
          <w:color w:val="000000"/>
          <w:sz w:val="20"/>
          <w:szCs w:val="20"/>
          <w:lang w:val="ru-RU"/>
        </w:rPr>
        <w:t xml:space="preserve"> вакансии, по сумме набранных баллов в порядке убывания и размещается на интернет-ресурсе специализированной организации образования.</w:t>
      </w:r>
    </w:p>
    <w:bookmarkEnd w:id="96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пунктом 43 в соответствии с приказом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</w:t>
      </w:r>
      <w:r w:rsidRPr="00AF50E9">
        <w:rPr>
          <w:color w:val="FF0000"/>
          <w:sz w:val="20"/>
          <w:szCs w:val="20"/>
          <w:lang w:val="ru-RU"/>
        </w:rPr>
        <w:t xml:space="preserve">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05.08.2022 </w:t>
      </w:r>
      <w:r w:rsidRPr="00AF50E9">
        <w:rPr>
          <w:color w:val="000000"/>
          <w:sz w:val="20"/>
          <w:szCs w:val="20"/>
          <w:lang w:val="ru-RU"/>
        </w:rPr>
        <w:t>№ 350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97" w:name="z120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44. Пр</w:t>
      </w:r>
      <w:r w:rsidRPr="00AF50E9">
        <w:rPr>
          <w:color w:val="000000"/>
          <w:sz w:val="20"/>
          <w:szCs w:val="20"/>
          <w:lang w:val="ru-RU"/>
        </w:rPr>
        <w:t>етенденты, зачисленные в резервный список, могут быть приняты в специализированные организации образования в течение учебного года при наличии вакантных мест. Наличие вакантных мест размещается на интернет-ресурсе специализированной организации образования</w:t>
      </w:r>
      <w:r w:rsidRPr="00AF50E9">
        <w:rPr>
          <w:color w:val="000000"/>
          <w:sz w:val="20"/>
          <w:szCs w:val="20"/>
          <w:lang w:val="ru-RU"/>
        </w:rPr>
        <w:t>.</w:t>
      </w:r>
    </w:p>
    <w:bookmarkEnd w:id="97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пунктом 44 в соответствии с приказом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98" w:name="z121"/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45. При высвобож</w:t>
      </w:r>
      <w:r w:rsidRPr="00AF50E9">
        <w:rPr>
          <w:color w:val="000000"/>
          <w:sz w:val="20"/>
          <w:szCs w:val="20"/>
          <w:lang w:val="ru-RU"/>
        </w:rPr>
        <w:t>дении мест в 8-11 классах специализированная организация образования проводит конкурсный отбор самостоятельно, но не более утвержденного количества учащихся в соответствии с Санитарно-эпидемиологическими требованиями к объектам образования, утвержденными п</w:t>
      </w:r>
      <w:r w:rsidRPr="00AF50E9">
        <w:rPr>
          <w:color w:val="000000"/>
          <w:sz w:val="20"/>
          <w:szCs w:val="20"/>
          <w:lang w:val="ru-RU"/>
        </w:rPr>
        <w:t>риказом Министра здравоохранения Республики Казахстан от 5 августа 2021 года № ҚР ДСМ-76 (зарегистрирован в Реестре государственной регистрации нормативных правовых актов под № 23890).</w:t>
      </w:r>
    </w:p>
    <w:bookmarkEnd w:id="98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пунктом 45 в соответствии с приказом Ми</w:t>
      </w:r>
      <w:r w:rsidRPr="00AF50E9">
        <w:rPr>
          <w:color w:val="FF0000"/>
          <w:sz w:val="20"/>
          <w:szCs w:val="20"/>
          <w:lang w:val="ru-RU"/>
        </w:rPr>
        <w:t xml:space="preserve">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07.08.2023 </w:t>
      </w:r>
      <w:r w:rsidRPr="00AF50E9">
        <w:rPr>
          <w:color w:val="000000"/>
          <w:sz w:val="20"/>
          <w:szCs w:val="20"/>
          <w:lang w:val="ru-RU"/>
        </w:rPr>
        <w:t>№ 248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</w:t>
      </w:r>
      <w:r w:rsidRPr="00AF50E9">
        <w:rPr>
          <w:color w:val="FF0000"/>
          <w:sz w:val="20"/>
          <w:szCs w:val="20"/>
          <w:lang w:val="ru-RU"/>
        </w:rPr>
        <w:t>десяти календарных дней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99" w:name="z122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46. Специализированные организации образования, обеспечивающие образование, направленное на углубленное освоение одаренными детьми основ военного дела, спорта, искусства, сог</w:t>
      </w:r>
      <w:r w:rsidRPr="00AF50E9">
        <w:rPr>
          <w:color w:val="000000"/>
          <w:sz w:val="20"/>
          <w:szCs w:val="20"/>
          <w:lang w:val="ru-RU"/>
        </w:rPr>
        <w:t>ласно Уставу школ проводят второй тур претендентов с учетом функциональных профессиональных, психологических и физиологических данных</w:t>
      </w:r>
    </w:p>
    <w:bookmarkEnd w:id="99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lastRenderedPageBreak/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пунктом 46 в соответствии с приказом Министра образования и науки РК от 24.06.2020 </w:t>
      </w:r>
      <w:r w:rsidRPr="00AF50E9">
        <w:rPr>
          <w:color w:val="000000"/>
          <w:sz w:val="20"/>
          <w:szCs w:val="20"/>
          <w:lang w:val="ru-RU"/>
        </w:rPr>
        <w:t>№ 264</w:t>
      </w:r>
      <w:r w:rsidRPr="00AF50E9">
        <w:rPr>
          <w:color w:val="FF0000"/>
          <w:sz w:val="20"/>
          <w:szCs w:val="20"/>
          <w:lang w:val="ru-RU"/>
        </w:rPr>
        <w:t xml:space="preserve"> (</w:t>
      </w:r>
      <w:r w:rsidRPr="00AF50E9">
        <w:rPr>
          <w:color w:val="FF0000"/>
          <w:sz w:val="20"/>
          <w:szCs w:val="20"/>
          <w:lang w:val="ru-RU"/>
        </w:rPr>
        <w:t>вводится в действие по истечении десяти календарных дней после дня его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rPr>
          <w:sz w:val="20"/>
          <w:szCs w:val="20"/>
          <w:lang w:val="ru-RU"/>
        </w:rPr>
      </w:pPr>
      <w:bookmarkStart w:id="100" w:name="z123"/>
      <w:r w:rsidRPr="00AF50E9">
        <w:rPr>
          <w:b/>
          <w:color w:val="000000"/>
          <w:sz w:val="20"/>
          <w:szCs w:val="20"/>
          <w:lang w:val="ru-RU"/>
        </w:rPr>
        <w:t xml:space="preserve"> Глава 3. Порядок обжалования решений, действий (бездействий) местных исполнительных органов, города республиканского значения и столицы, района (г</w:t>
      </w:r>
      <w:r w:rsidRPr="00AF50E9">
        <w:rPr>
          <w:b/>
          <w:color w:val="000000"/>
          <w:sz w:val="20"/>
          <w:szCs w:val="20"/>
          <w:lang w:val="ru-RU"/>
        </w:rPr>
        <w:t>орода областного значения) услугодателя и (или) его должностных лиц по вопросам оказания государственных услуг.</w:t>
      </w:r>
    </w:p>
    <w:bookmarkEnd w:id="100"/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  <w:lang w:val="ru-RU"/>
        </w:rPr>
        <w:t xml:space="preserve"> </w:t>
      </w: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Правила дополнены главой 3 в соответствии с приказом Министра образования и науки РК от 24.06.2020 № 264 (вводится в действие по </w:t>
      </w:r>
      <w:r w:rsidRPr="00AF50E9">
        <w:rPr>
          <w:color w:val="FF0000"/>
          <w:sz w:val="20"/>
          <w:szCs w:val="20"/>
          <w:lang w:val="ru-RU"/>
        </w:rPr>
        <w:t>истечении десяти календарных дней после дня его первого официального опубликования).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101" w:name="z124"/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47.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</w:t>
      </w:r>
      <w:r w:rsidRPr="00AF50E9">
        <w:rPr>
          <w:color w:val="000000"/>
          <w:sz w:val="20"/>
          <w:szCs w:val="20"/>
          <w:lang w:val="ru-RU"/>
        </w:rPr>
        <w:t>енке и контролю за качеством оказания государственных услуг (далее – орган, рассматривающий жалобу).</w:t>
      </w:r>
    </w:p>
    <w:bookmarkEnd w:id="101"/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Жалоба подается услугодателю и (или) должностному лицу, чье решение, действие (бездействие) обжалуются.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Услугодатель, должностное лицо, чье реш</w:t>
      </w:r>
      <w:r w:rsidRPr="00AF50E9">
        <w:rPr>
          <w:color w:val="000000"/>
          <w:sz w:val="20"/>
          <w:szCs w:val="20"/>
          <w:lang w:val="ru-RU"/>
        </w:rPr>
        <w:t>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При этом услугодатель, должностное лицо, чье решение, действие (бездействие) обжалу</w:t>
      </w:r>
      <w:r w:rsidRPr="00AF50E9">
        <w:rPr>
          <w:color w:val="000000"/>
          <w:sz w:val="20"/>
          <w:szCs w:val="20"/>
          <w:lang w:val="ru-RU"/>
        </w:rPr>
        <w:t>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Жалоба услугополучателя, поступивша</w:t>
      </w:r>
      <w:r w:rsidRPr="00AF50E9">
        <w:rPr>
          <w:color w:val="000000"/>
          <w:sz w:val="20"/>
          <w:szCs w:val="20"/>
          <w:lang w:val="ru-RU"/>
        </w:rPr>
        <w:t>я в адрес услугодателя, в соответствии с пунктом 2 статьи 25 Закона о государственных услугах подлежит рассмотрению в течение 5 (пяти) рабочих дней со дня ее регистрации.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Жалоба услугополучателя, поступившая в адрес уполномоченного органа по оценке и</w:t>
      </w:r>
      <w:r w:rsidRPr="00AF50E9">
        <w:rPr>
          <w:color w:val="000000"/>
          <w:sz w:val="20"/>
          <w:szCs w:val="20"/>
          <w:lang w:val="ru-RU"/>
        </w:rPr>
        <w:t xml:space="preserve">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Пункт 47 - в редакции приказа Министра просвещения РК от 04.04.2023 </w:t>
      </w:r>
      <w:r w:rsidRPr="00AF50E9">
        <w:rPr>
          <w:color w:val="000000"/>
          <w:sz w:val="20"/>
          <w:szCs w:val="20"/>
          <w:lang w:val="ru-RU"/>
        </w:rPr>
        <w:t>№ 84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bookmarkStart w:id="102" w:name="z127"/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48. Если иное не предусмотрено законами Республики Казахстан, обжалование в суде допускается после обжалования в административном (досудебн</w:t>
      </w:r>
      <w:r w:rsidRPr="00AF50E9">
        <w:rPr>
          <w:color w:val="000000"/>
          <w:sz w:val="20"/>
          <w:szCs w:val="20"/>
          <w:lang w:val="ru-RU"/>
        </w:rPr>
        <w:t>ом) порядке в соответствии с пунктом 5 статьи 91 Административного процедурно-процессуального кодекса Республики Казахстан.</w:t>
      </w:r>
    </w:p>
    <w:bookmarkEnd w:id="102"/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Пункт 48 - в редакции приказа Министра просвещения РК от 04.04.2023 </w:t>
      </w:r>
      <w:r w:rsidRPr="00AF50E9">
        <w:rPr>
          <w:color w:val="000000"/>
          <w:sz w:val="20"/>
          <w:szCs w:val="20"/>
          <w:lang w:val="ru-RU"/>
        </w:rPr>
        <w:t>№ 84</w:t>
      </w:r>
      <w:r w:rsidRPr="00AF50E9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</w:t>
      </w:r>
      <w:r w:rsidRPr="00AF50E9">
        <w:rPr>
          <w:color w:val="FF0000"/>
          <w:sz w:val="20"/>
          <w:szCs w:val="20"/>
          <w:lang w:val="ru-RU"/>
        </w:rPr>
        <w:t>ндарных дней после дня их первого официального опубликования).</w:t>
      </w:r>
      <w:r w:rsidRPr="00AF50E9">
        <w:rPr>
          <w:sz w:val="20"/>
          <w:szCs w:val="20"/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6124"/>
        <w:gridCol w:w="4025"/>
      </w:tblGrid>
      <w:tr w:rsidR="007E5B90" w:rsidRPr="00AF50E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Приложение 1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к Типовым правилам приема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на обучение в организации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образования, реализующие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общеобразовательные учебные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программы начального,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основного среднего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и общего среднего образования</w:t>
            </w:r>
          </w:p>
        </w:tc>
      </w:tr>
    </w:tbl>
    <w:p w:rsidR="007E5B90" w:rsidRPr="00AF50E9" w:rsidRDefault="00AF50E9">
      <w:pPr>
        <w:spacing w:after="0"/>
        <w:rPr>
          <w:sz w:val="20"/>
          <w:szCs w:val="20"/>
          <w:lang w:val="ru-RU"/>
        </w:rPr>
      </w:pPr>
      <w:bookmarkStart w:id="103" w:name="z270"/>
      <w:r w:rsidRPr="00AF50E9">
        <w:rPr>
          <w:b/>
          <w:color w:val="000000"/>
          <w:sz w:val="20"/>
          <w:szCs w:val="20"/>
          <w:lang w:val="ru-RU"/>
        </w:rPr>
        <w:t xml:space="preserve"> Перечень основных требований к оказанию государственной услуги: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</w:t>
      </w:r>
      <w:r w:rsidRPr="00AF50E9">
        <w:rPr>
          <w:b/>
          <w:color w:val="000000"/>
          <w:sz w:val="20"/>
          <w:szCs w:val="20"/>
          <w:lang w:val="ru-RU"/>
        </w:rPr>
        <w:t>го образования"</w:t>
      </w:r>
    </w:p>
    <w:bookmarkEnd w:id="103"/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  <w:lang w:val="ru-RU"/>
        </w:rPr>
        <w:t xml:space="preserve"> </w:t>
      </w: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Типовые правила дополнены приложением 1 в соответствии с приказом Министра образования и науки РК от 24.06.2020 № 264 (вводится в действие по истечении десяти календарных дней после дня его первого официального опубликования)</w:t>
      </w:r>
      <w:r w:rsidRPr="00AF50E9">
        <w:rPr>
          <w:color w:val="FF0000"/>
          <w:sz w:val="20"/>
          <w:szCs w:val="20"/>
          <w:lang w:val="ru-RU"/>
        </w:rPr>
        <w:t>; в редакции приказа Министра просвещения РК от 04.04.2023 № 84 (вводится в действие по истечении десяти календарных дней после дня их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3680"/>
        <w:gridCol w:w="420"/>
        <w:gridCol w:w="4100"/>
        <w:gridCol w:w="80"/>
      </w:tblGrid>
      <w:tr w:rsidR="007E5B90" w:rsidRPr="00AF50E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Организации начального, основного среднего, общего средн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его образования (далее – услугодатель)</w:t>
            </w:r>
          </w:p>
        </w:tc>
      </w:tr>
      <w:tr w:rsidR="007E5B90" w:rsidRPr="00AF50E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1) веб-портал "электронного правительства" </w:t>
            </w:r>
            <w:r w:rsidRPr="00AF50E9">
              <w:rPr>
                <w:color w:val="000000"/>
                <w:sz w:val="20"/>
                <w:szCs w:val="20"/>
              </w:rPr>
              <w:t>www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.</w:t>
            </w:r>
            <w:r w:rsidRPr="00AF50E9">
              <w:rPr>
                <w:color w:val="000000"/>
                <w:sz w:val="20"/>
                <w:szCs w:val="20"/>
              </w:rPr>
              <w:t>egov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.</w:t>
            </w:r>
            <w:r w:rsidRPr="00AF50E9">
              <w:rPr>
                <w:color w:val="000000"/>
                <w:sz w:val="20"/>
                <w:szCs w:val="20"/>
              </w:rPr>
              <w:t>kz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 (далее – портал);</w:t>
            </w:r>
          </w:p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2) услугодателя.</w:t>
            </w:r>
          </w:p>
        </w:tc>
      </w:tr>
      <w:tr w:rsidR="007E5B90" w:rsidRPr="00AF50E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С момента сдачи пакета документов 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услугодателю, а также при обращении через портал – один рабочий день. Для зачисления в организацию образования начального, основного среднего, общего среднего 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lastRenderedPageBreak/>
              <w:t>образования на очную и вечернюю форму обучения – не позднее 20 августа календарного года. Для 1 к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лассов до 1 августа календарного года, для 10-х классов до 15 августа календарного года.</w:t>
            </w:r>
          </w:p>
        </w:tc>
      </w:tr>
      <w:tr w:rsidR="007E5B90" w:rsidRPr="00AF50E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Форма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 xml:space="preserve"> Электронная (частично автоматизированная) /бумажная </w:t>
            </w:r>
          </w:p>
        </w:tc>
      </w:tr>
      <w:tr w:rsidR="007E5B90" w:rsidRPr="00AF50E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При обращении через портал: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 в личный кабинет услугополучателя приходит уведомление о принятии и зачислении в организацию среднего образования с 1 сентября текущего года, при подачи неполного пакета документов – о мотивированном отказе с указанием причины отказа. Услугодатель в уведо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млении указывает о зачислении с 1 сентября текущего года первым троим подавшим заявление услугополучателям из территории обслуживания, затем - о зачислении с 1 сентября текущего года 1 (одному) претенденту не из территории обслуживания, из числа тех, кто з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арегистрировался первым. При обращении через услугодателя (бумажно) – выдача уведомления о приеме и зачислении в организацию среднего образования с 1 сентября текущего года, при подаче неполного пакета документов - о мотивированном отказе с указанием причи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ны отказа.</w:t>
            </w:r>
          </w:p>
        </w:tc>
      </w:tr>
      <w:tr w:rsidR="007E5B90" w:rsidRPr="00AF50E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Бесплатно</w:t>
            </w:r>
          </w:p>
        </w:tc>
      </w:tr>
      <w:tr w:rsidR="007E5B90" w:rsidRPr="00AF50E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График работы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 1) услугодателя - с понедельника по пятницу, 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(далее – Кодекс) с перерывом на обед с 13.00 часов до 14.30 часов.</w:t>
            </w:r>
          </w:p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2) портала – круглосуточно,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и осуществляется следующим рабочим днем).</w:t>
            </w:r>
          </w:p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Адреса мест оказания государственной услуги размещены на:</w:t>
            </w:r>
          </w:p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1) интернет-ресурсе услугодателя;</w:t>
            </w:r>
          </w:p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2) портале </w:t>
            </w:r>
            <w:r w:rsidRPr="00AF50E9">
              <w:rPr>
                <w:color w:val="000000"/>
                <w:sz w:val="20"/>
                <w:szCs w:val="20"/>
              </w:rPr>
              <w:t>www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.</w:t>
            </w:r>
            <w:r w:rsidRPr="00AF50E9">
              <w:rPr>
                <w:color w:val="000000"/>
                <w:sz w:val="20"/>
                <w:szCs w:val="20"/>
              </w:rPr>
              <w:t>egov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.</w:t>
            </w:r>
            <w:r w:rsidRPr="00AF50E9">
              <w:rPr>
                <w:color w:val="000000"/>
                <w:sz w:val="20"/>
                <w:szCs w:val="20"/>
              </w:rPr>
              <w:t>kz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7E5B90" w:rsidRPr="00AF50E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- на портал:</w:t>
            </w:r>
          </w:p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1) заявление 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родителей или иных законных представителей согласно форме приложения 1;</w:t>
            </w:r>
          </w:p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 2) медицинские справки формы № 065/у о состоянии здоровья, утвержденной приказом исполняющего обязанности Министра 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lastRenderedPageBreak/>
              <w:t>здравоохранения Республики Казахстан от 30 октября 2020 года ҚР ДСМ-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21579), формы № 026/у-3, утвержденной приказом Минист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2423);</w:t>
            </w:r>
          </w:p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3) цифровая фотография ребенка размером 3х4 см. - к услугодателю (бумажно):</w:t>
            </w:r>
          </w:p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1) заявление родителей или иных законных представителей согласно форме приложения 1;</w:t>
            </w:r>
          </w:p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2) документ, удостоверяющий личность (оригинал требуется для идентификации, который возв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ращается услугополучателю),</w:t>
            </w:r>
          </w:p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3) медицинская справка о состоянии здоровья (форма № 065/у, утвержденная приказом исполняющего обязанности Министра здравоохранения Республики Казахстан от 30 октября 2020 года ҚР ДСМ-175/2020 "Об утверждении форм учетной докуме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21579), и форма № 026/у-3, утвержденная приказом Министра здравоохранения Республики Казахстан от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2423);</w:t>
            </w:r>
          </w:p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 4) фотографии ребенка размером 3х4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 см в количестве 2 штук.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территории медицинские справки формы № 065/у и 026/у-3, услугополучателями на данной территории предоставляются непосредственно в организации образования по мере снятия ограничительных мероприятий, прекращения действия чрезвычайного положения.</w:t>
            </w:r>
          </w:p>
        </w:tc>
      </w:tr>
      <w:tr w:rsidR="007E5B90" w:rsidRPr="00AF50E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Основания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 них;</w:t>
            </w:r>
          </w:p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 2) несоответствие представленных 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lastRenderedPageBreak/>
              <w:t>документов услугополучателя, необходимых для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ммы начального,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 546 (зарегистрирован в Реестре государственной регистрации нормативных правовых актов под №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 17553);</w:t>
            </w:r>
          </w:p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3) переполненность класс-комплектов.</w:t>
            </w:r>
          </w:p>
        </w:tc>
      </w:tr>
      <w:tr w:rsidR="007E5B90" w:rsidRPr="00AF50E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1) максимально допустимое время ожидания для сдачи 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пакета документов – 15 минут;</w:t>
            </w:r>
          </w:p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2) максимально допустимое время обслуживания – 15 минут. Услугополучатель имеет возможность получения государственной услуги в электронной форме через портал при условии наличия ЭЦП родителей (законных представителей). Услугоп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 У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</w:tr>
      <w:tr w:rsidR="007E5B90" w:rsidRPr="00AF5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Форма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к Переченю;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основных требований к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оказанию государс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твенной услуги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государственной услуги: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"Прием документов и зачисление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в организации образования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независимо от ведомственной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подчиненности для обучения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по общеобразовательным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программам начального,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основного среднего, общего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среднего образования"</w:t>
            </w:r>
          </w:p>
        </w:tc>
      </w:tr>
      <w:tr w:rsidR="007E5B90" w:rsidRPr="00AF5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7E5B90">
            <w:pPr>
              <w:rPr>
                <w:sz w:val="20"/>
                <w:szCs w:val="20"/>
                <w:lang w:val="ru-RU"/>
              </w:rPr>
            </w:pPr>
          </w:p>
        </w:tc>
      </w:tr>
      <w:tr w:rsidR="007E5B90" w:rsidRPr="00AF5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Директору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________________________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Наименование организации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образования ФИО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(при его наличии) директора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от ________________________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ФИО (при его наличии)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родителя (законного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представителя)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Телефон:___________</w:t>
            </w:r>
          </w:p>
        </w:tc>
      </w:tr>
    </w:tbl>
    <w:p w:rsidR="007E5B90" w:rsidRPr="00AF50E9" w:rsidRDefault="00AF50E9">
      <w:pPr>
        <w:spacing w:after="0"/>
        <w:rPr>
          <w:sz w:val="20"/>
          <w:szCs w:val="20"/>
          <w:lang w:val="ru-RU"/>
        </w:rPr>
      </w:pPr>
      <w:bookmarkStart w:id="104" w:name="z306"/>
      <w:r w:rsidRPr="00AF50E9">
        <w:rPr>
          <w:b/>
          <w:color w:val="000000"/>
          <w:sz w:val="20"/>
          <w:szCs w:val="20"/>
          <w:lang w:val="ru-RU"/>
        </w:rPr>
        <w:lastRenderedPageBreak/>
        <w:t xml:space="preserve">  </w:t>
      </w:r>
      <w:r w:rsidRPr="00AF50E9">
        <w:rPr>
          <w:b/>
          <w:color w:val="000000"/>
          <w:sz w:val="20"/>
          <w:szCs w:val="20"/>
        </w:rPr>
        <w:t>     </w:t>
      </w:r>
      <w:r w:rsidRPr="00AF50E9">
        <w:rPr>
          <w:b/>
          <w:color w:val="000000"/>
          <w:sz w:val="20"/>
          <w:szCs w:val="20"/>
          <w:lang w:val="ru-RU"/>
        </w:rPr>
        <w:t xml:space="preserve"> </w:t>
      </w:r>
      <w:r w:rsidRPr="00AF50E9">
        <w:rPr>
          <w:b/>
          <w:color w:val="000000"/>
          <w:sz w:val="20"/>
          <w:szCs w:val="20"/>
        </w:rPr>
        <w:t>     </w:t>
      </w:r>
      <w:r w:rsidRPr="00AF50E9">
        <w:rPr>
          <w:b/>
          <w:color w:val="000000"/>
          <w:sz w:val="20"/>
          <w:szCs w:val="20"/>
          <w:lang w:val="ru-RU"/>
        </w:rPr>
        <w:t xml:space="preserve"> </w:t>
      </w:r>
      <w:r w:rsidRPr="00AF50E9">
        <w:rPr>
          <w:b/>
          <w:color w:val="000000"/>
          <w:sz w:val="20"/>
          <w:szCs w:val="20"/>
        </w:rPr>
        <w:t>     </w:t>
      </w:r>
      <w:r w:rsidRPr="00AF50E9">
        <w:rPr>
          <w:b/>
          <w:color w:val="000000"/>
          <w:sz w:val="20"/>
          <w:szCs w:val="20"/>
          <w:lang w:val="ru-RU"/>
        </w:rPr>
        <w:t xml:space="preserve"> </w:t>
      </w:r>
      <w:r w:rsidRPr="00AF50E9">
        <w:rPr>
          <w:b/>
          <w:color w:val="000000"/>
          <w:sz w:val="20"/>
          <w:szCs w:val="20"/>
        </w:rPr>
        <w:t>     </w:t>
      </w:r>
      <w:r w:rsidRPr="00AF50E9">
        <w:rPr>
          <w:b/>
          <w:color w:val="000000"/>
          <w:sz w:val="20"/>
          <w:szCs w:val="20"/>
          <w:lang w:val="ru-RU"/>
        </w:rPr>
        <w:t xml:space="preserve"> </w:t>
      </w:r>
      <w:r w:rsidRPr="00AF50E9">
        <w:rPr>
          <w:b/>
          <w:color w:val="000000"/>
          <w:sz w:val="20"/>
          <w:szCs w:val="20"/>
        </w:rPr>
        <w:t>     </w:t>
      </w:r>
      <w:r w:rsidRPr="00AF50E9">
        <w:rPr>
          <w:b/>
          <w:color w:val="000000"/>
          <w:sz w:val="20"/>
          <w:szCs w:val="20"/>
          <w:lang w:val="ru-RU"/>
        </w:rPr>
        <w:t xml:space="preserve"> Заявление</w:t>
      </w:r>
    </w:p>
    <w:bookmarkEnd w:id="104"/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 Прошу принять моего ребенка _____________________________________________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(ФИО (при его наличии) ребенка)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  <w:lang w:val="ru-RU"/>
        </w:rPr>
        <w:t>______________________________________________________________________________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(адрес регистр</w:t>
      </w:r>
      <w:r w:rsidRPr="00AF50E9">
        <w:rPr>
          <w:color w:val="000000"/>
          <w:sz w:val="20"/>
          <w:szCs w:val="20"/>
          <w:lang w:val="ru-RU"/>
        </w:rPr>
        <w:t>ации, город, село, район, область)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  <w:lang w:val="ru-RU"/>
        </w:rPr>
        <w:t>для обучения __________________________________________________________________.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 (полное наименование организации образования)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Даю согласие на использование защищенной законом конфиденциальной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  <w:lang w:val="ru-RU"/>
        </w:rPr>
        <w:t>и</w:t>
      </w:r>
      <w:r w:rsidRPr="00AF50E9">
        <w:rPr>
          <w:color w:val="000000"/>
          <w:sz w:val="20"/>
          <w:szCs w:val="20"/>
          <w:lang w:val="ru-RU"/>
        </w:rPr>
        <w:t>нформации, содержащейся в информационных системах _____________________________</w:t>
      </w:r>
    </w:p>
    <w:p w:rsidR="007E5B90" w:rsidRPr="00AF50E9" w:rsidRDefault="00AF50E9">
      <w:pPr>
        <w:spacing w:after="0"/>
        <w:jc w:val="both"/>
        <w:rPr>
          <w:sz w:val="20"/>
          <w:szCs w:val="20"/>
        </w:rPr>
      </w:pPr>
      <w:r w:rsidRPr="00AF50E9">
        <w:rPr>
          <w:color w:val="000000"/>
          <w:sz w:val="20"/>
          <w:szCs w:val="20"/>
        </w:rPr>
        <w:t>"____"______________20___год</w:t>
      </w:r>
    </w:p>
    <w:tbl>
      <w:tblPr>
        <w:tblW w:w="0" w:type="auto"/>
        <w:tblCellSpacing w:w="0" w:type="auto"/>
        <w:tblLook w:val="04A0"/>
      </w:tblPr>
      <w:tblGrid>
        <w:gridCol w:w="6124"/>
        <w:gridCol w:w="4025"/>
      </w:tblGrid>
      <w:tr w:rsidR="007E5B90" w:rsidRPr="00AF50E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0"/>
              <w:jc w:val="center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Приложение 2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к Типовым правилам приема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на обучение в организации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образования, реализующие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общеобразовательные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учебные программы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начального, основ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ного среднего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и общего среднего образования</w:t>
            </w:r>
          </w:p>
        </w:tc>
      </w:tr>
    </w:tbl>
    <w:p w:rsidR="007E5B90" w:rsidRPr="00AF50E9" w:rsidRDefault="00AF50E9">
      <w:pPr>
        <w:spacing w:after="0"/>
        <w:rPr>
          <w:sz w:val="20"/>
          <w:szCs w:val="20"/>
          <w:lang w:val="ru-RU"/>
        </w:rPr>
      </w:pPr>
      <w:bookmarkStart w:id="105" w:name="z273"/>
      <w:r w:rsidRPr="00AF50E9">
        <w:rPr>
          <w:b/>
          <w:color w:val="000000"/>
          <w:sz w:val="20"/>
          <w:szCs w:val="20"/>
          <w:lang w:val="ru-RU"/>
        </w:rPr>
        <w:t xml:space="preserve"> Перечень основных требований к оказанию государственной услуги: "Прием документов для перевода детей между организациями начального, основного среднего, общего среднего образования"</w:t>
      </w:r>
    </w:p>
    <w:bookmarkEnd w:id="105"/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FF0000"/>
          <w:sz w:val="20"/>
          <w:szCs w:val="20"/>
          <w:lang w:val="ru-RU"/>
        </w:rPr>
        <w:t xml:space="preserve"> </w:t>
      </w:r>
      <w:r w:rsidRPr="00AF50E9">
        <w:rPr>
          <w:color w:val="FF0000"/>
          <w:sz w:val="20"/>
          <w:szCs w:val="20"/>
        </w:rPr>
        <w:t>     </w:t>
      </w:r>
      <w:r w:rsidRPr="00AF50E9">
        <w:rPr>
          <w:color w:val="FF0000"/>
          <w:sz w:val="20"/>
          <w:szCs w:val="20"/>
          <w:lang w:val="ru-RU"/>
        </w:rPr>
        <w:t xml:space="preserve"> Сноска. Типовые правила дополнены приложением 2 в соответствии с приказом Министра образования и науки РК от 24.06.2020 № 264 (вводится в действие по истечении десяти календарных дней после дня его первого официального опубликования); в редакции прик</w:t>
      </w:r>
      <w:r w:rsidRPr="00AF50E9">
        <w:rPr>
          <w:color w:val="FF0000"/>
          <w:sz w:val="20"/>
          <w:szCs w:val="20"/>
          <w:lang w:val="ru-RU"/>
        </w:rPr>
        <w:t>аза Министра просвещения РК от 04.04.2023 № 84 (вводится в действие по истечении десяти календарных дней после дня их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3680"/>
        <w:gridCol w:w="420"/>
        <w:gridCol w:w="4100"/>
        <w:gridCol w:w="80"/>
      </w:tblGrid>
      <w:tr w:rsidR="007E5B90" w:rsidRPr="00AF50E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Организации начального, основного среднего, общего среднего образования (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далее - услугодатель).</w:t>
            </w:r>
          </w:p>
        </w:tc>
      </w:tr>
      <w:tr w:rsidR="007E5B90" w:rsidRPr="00AF50E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1) веб-портал "электронного правительства" </w:t>
            </w:r>
            <w:r w:rsidRPr="00AF50E9">
              <w:rPr>
                <w:color w:val="000000"/>
                <w:sz w:val="20"/>
                <w:szCs w:val="20"/>
              </w:rPr>
              <w:t>www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.</w:t>
            </w:r>
            <w:r w:rsidRPr="00AF50E9">
              <w:rPr>
                <w:color w:val="000000"/>
                <w:sz w:val="20"/>
                <w:szCs w:val="20"/>
              </w:rPr>
              <w:t>egov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.</w:t>
            </w:r>
            <w:r w:rsidRPr="00AF50E9">
              <w:rPr>
                <w:color w:val="000000"/>
                <w:sz w:val="20"/>
                <w:szCs w:val="20"/>
              </w:rPr>
              <w:t>kz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 (далее – портал);</w:t>
            </w:r>
          </w:p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2) услугодателя.</w:t>
            </w:r>
          </w:p>
        </w:tc>
      </w:tr>
      <w:tr w:rsidR="007E5B90" w:rsidRPr="00AF50E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Срок оказания – 30 минут.</w:t>
            </w:r>
          </w:p>
        </w:tc>
      </w:tr>
      <w:tr w:rsidR="007E5B90" w:rsidRPr="00AF50E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 xml:space="preserve">Форма оказания </w:t>
            </w:r>
            <w:r w:rsidRPr="00AF50E9">
              <w:rPr>
                <w:color w:val="000000"/>
                <w:sz w:val="20"/>
                <w:szCs w:val="20"/>
              </w:rPr>
              <w:t>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 xml:space="preserve"> Электронная (частично автоматизированная) /бумажная </w:t>
            </w:r>
          </w:p>
        </w:tc>
      </w:tr>
      <w:tr w:rsidR="007E5B90" w:rsidRPr="00AF50E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В случае обращения через портал в "личный кабинет" услугополучателя приходит уведомление о переводе обучающегося из одной организации 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в другую организацию образования, с указанием фамилии, имени, отчества (при наличии), даты рождения, класса, языка обучения и школы (телефон, почтовый адрес, электронный адрес (официальный интернет ресурс) подписанное электронной цифровой подписью (далее -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 ЭЦП) уполномоченного лица услугодателя, при отказе оказании государственной услуги - о мотивированном отказе с указанием причин отказа.</w:t>
            </w:r>
          </w:p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При приеме от услугополучателя документов на бумажном носителе услугодателем выдается открепительный талон о выбытии дл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я предоставления его в организацию прибытия, с указанием фамилии, имени, отчества (при его наличии), даты рождения, класса, языка обучения и школы (телефон, почтовый адрес, электронный адрес (официальный интернет ресурс) или мотивированный отказ. В случае 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получения услуги на бумажном носителе услугодатель, к которому прибывает обучающийся, 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lastRenderedPageBreak/>
              <w:t>предоставляет открепительный талон о прибытии, в котором указывается его фамилия, имя, отчество (при его наличии), дата рождения, класс, язык обучения, школа (почтовый ад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рес, телефон, электронный адрес (официальный интернет ресурс).</w:t>
            </w:r>
          </w:p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Оригинал открепительного талона о прибытии (документы выдаются после предоставления оригинала открепительного талона о прибытии в другую организацию среднего образования) предоставляется в ту 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организацию среднего образования из которой выбывает обучающийся для получения документов (личное дело обучающегося).</w:t>
            </w:r>
          </w:p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Услугодатель выдает услугополучателю документы на руки (личное дело обучающегося). Услугополучатель предоставляет документы (личное дело) 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в организацию образования в которую прибывает. Организации образования издают приказы и проводят сверку о зачислении/отчислении обучающегося в/из организации среднего образования.</w:t>
            </w:r>
          </w:p>
        </w:tc>
      </w:tr>
      <w:tr w:rsidR="007E5B90" w:rsidRPr="00AF50E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Размер оплаты, взимаемой с услугополучателя при оказании государственной 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Бесплатно</w:t>
            </w:r>
          </w:p>
        </w:tc>
      </w:tr>
      <w:tr w:rsidR="007E5B90" w:rsidRPr="00AF50E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График работы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 1) услугодателя - с понедельника по пятницу, в соответствии с установленным графиком работы с 9.00 до 18.30 часов, за исключением вы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ходных и праздничных дней, согласно Трудовому кодексу Республики Казахстан (далее – Кодекс) с перерывом на обед с 13.00 часов до 14.30 часов.</w:t>
            </w:r>
          </w:p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 2) портала – круглосуточно, за исключением технических перерывов в связи с проведением ремонтных работ (при обращ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Адреса мест оказания государственной услуги 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размещены на:</w:t>
            </w:r>
          </w:p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1) интернет ресурса-портале </w:t>
            </w:r>
            <w:r w:rsidRPr="00AF50E9">
              <w:rPr>
                <w:color w:val="000000"/>
                <w:sz w:val="20"/>
                <w:szCs w:val="20"/>
              </w:rPr>
              <w:t>www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.</w:t>
            </w:r>
            <w:r w:rsidRPr="00AF50E9">
              <w:rPr>
                <w:color w:val="000000"/>
                <w:sz w:val="20"/>
                <w:szCs w:val="20"/>
              </w:rPr>
              <w:t>egov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.</w:t>
            </w:r>
            <w:r w:rsidRPr="00AF50E9">
              <w:rPr>
                <w:color w:val="000000"/>
                <w:sz w:val="20"/>
                <w:szCs w:val="20"/>
              </w:rPr>
              <w:t>kz</w:t>
            </w:r>
          </w:p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2) портале www.egov.kz</w:t>
            </w:r>
          </w:p>
        </w:tc>
      </w:tr>
      <w:tr w:rsidR="007E5B90" w:rsidRPr="00AF50E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Документы по установленному перечню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-через портал:</w:t>
            </w:r>
          </w:p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1) заявление родителей или иных законных представителей согласно форме 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приложения 2 (в школу прибытия и школу выбытия);</w:t>
            </w:r>
          </w:p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- услугодателю (бумажно):</w:t>
            </w:r>
          </w:p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1) заявление родителей или иных законных представителей согласно форме приложения 2 (в школу прибытия и школу выбытия);</w:t>
            </w:r>
          </w:p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2) открепительный талон о приеме документов, в котором указыв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ается ФИО (при его наличии) ребенка, класс, язык обучения, 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lastRenderedPageBreak/>
              <w:t>школа, телефоны и электронный адрес (официальный интернет-ресурс) организации образования (за исключением обучающихся, выбывающих за пределы Республики Казахстан, которые предоставляют документ под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тверждающий выезд за пределы Республики Казахстан).</w:t>
            </w:r>
          </w:p>
        </w:tc>
      </w:tr>
      <w:tr w:rsidR="007E5B90" w:rsidRPr="00AF50E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1) переполненность класс-комплектов;</w:t>
            </w:r>
          </w:p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2) сроки подачи заявления не соответствуют установленны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м в настоящих правилах срокам.</w:t>
            </w:r>
          </w:p>
        </w:tc>
      </w:tr>
      <w:tr w:rsidR="007E5B90" w:rsidRPr="00AF50E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F50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1) максимально допустимое время ожидания для сдачи пакета документов -1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5 минут.</w:t>
            </w:r>
          </w:p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2) максимально допустимое время обслуживания услугополучателя – 30 минут.</w:t>
            </w:r>
          </w:p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7E5B90" w:rsidRPr="00AF50E9" w:rsidRDefault="00AF50E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Услугополучатель имеет возможность получения 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  <w:tr w:rsidR="007E5B90" w:rsidRPr="00AF5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Форма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к Перечень основных требований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 к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оказанию государственной услуги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государственной услуги: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"Прием документов для перевода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детей между организациями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начального, основного среднего,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общего среднего образования"</w:t>
            </w:r>
          </w:p>
        </w:tc>
      </w:tr>
      <w:tr w:rsidR="007E5B90" w:rsidRPr="00AF5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7E5B90">
            <w:pPr>
              <w:rPr>
                <w:sz w:val="20"/>
                <w:szCs w:val="20"/>
                <w:lang w:val="ru-RU"/>
              </w:rPr>
            </w:pPr>
          </w:p>
        </w:tc>
      </w:tr>
      <w:tr w:rsidR="007E5B90" w:rsidRPr="00AF5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90" w:rsidRPr="00AF50E9" w:rsidRDefault="00AF50E9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AF50E9">
              <w:rPr>
                <w:color w:val="000000"/>
                <w:sz w:val="20"/>
                <w:szCs w:val="20"/>
                <w:lang w:val="ru-RU"/>
              </w:rPr>
              <w:t>Директору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________________________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Наименование организации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 xml:space="preserve">образования </w:t>
            </w:r>
            <w:r w:rsidRPr="00AF50E9">
              <w:rPr>
                <w:color w:val="000000"/>
                <w:sz w:val="20"/>
                <w:szCs w:val="20"/>
                <w:lang w:val="ru-RU"/>
              </w:rPr>
              <w:t>ФИО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(при его наличии) директора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от _________________________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ФИО (при его наличии) родителя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(законного представителя)</w:t>
            </w:r>
            <w:r w:rsidRPr="00AF50E9">
              <w:rPr>
                <w:sz w:val="20"/>
                <w:szCs w:val="20"/>
                <w:lang w:val="ru-RU"/>
              </w:rPr>
              <w:br/>
            </w:r>
            <w:r w:rsidRPr="00AF50E9">
              <w:rPr>
                <w:color w:val="000000"/>
                <w:sz w:val="20"/>
                <w:szCs w:val="20"/>
                <w:lang w:val="ru-RU"/>
              </w:rPr>
              <w:t>Телефон:___________</w:t>
            </w:r>
          </w:p>
        </w:tc>
      </w:tr>
    </w:tbl>
    <w:p w:rsidR="007E5B90" w:rsidRPr="00AF50E9" w:rsidRDefault="00AF50E9">
      <w:pPr>
        <w:spacing w:after="0"/>
        <w:rPr>
          <w:sz w:val="20"/>
          <w:szCs w:val="20"/>
          <w:lang w:val="ru-RU"/>
        </w:rPr>
      </w:pPr>
      <w:bookmarkStart w:id="106" w:name="z308"/>
      <w:r w:rsidRPr="00AF50E9">
        <w:rPr>
          <w:b/>
          <w:color w:val="000000"/>
          <w:sz w:val="20"/>
          <w:szCs w:val="20"/>
          <w:lang w:val="ru-RU"/>
        </w:rPr>
        <w:t xml:space="preserve">   </w:t>
      </w:r>
      <w:r w:rsidRPr="00AF50E9">
        <w:rPr>
          <w:b/>
          <w:color w:val="000000"/>
          <w:sz w:val="20"/>
          <w:szCs w:val="20"/>
        </w:rPr>
        <w:t>     </w:t>
      </w:r>
      <w:r w:rsidRPr="00AF50E9">
        <w:rPr>
          <w:b/>
          <w:color w:val="000000"/>
          <w:sz w:val="20"/>
          <w:szCs w:val="20"/>
          <w:lang w:val="ru-RU"/>
        </w:rPr>
        <w:t xml:space="preserve"> </w:t>
      </w:r>
      <w:r w:rsidRPr="00AF50E9">
        <w:rPr>
          <w:b/>
          <w:color w:val="000000"/>
          <w:sz w:val="20"/>
          <w:szCs w:val="20"/>
        </w:rPr>
        <w:t>     </w:t>
      </w:r>
      <w:r w:rsidRPr="00AF50E9">
        <w:rPr>
          <w:b/>
          <w:color w:val="000000"/>
          <w:sz w:val="20"/>
          <w:szCs w:val="20"/>
          <w:lang w:val="ru-RU"/>
        </w:rPr>
        <w:t xml:space="preserve"> </w:t>
      </w:r>
      <w:r w:rsidRPr="00AF50E9">
        <w:rPr>
          <w:b/>
          <w:color w:val="000000"/>
          <w:sz w:val="20"/>
          <w:szCs w:val="20"/>
        </w:rPr>
        <w:t>     </w:t>
      </w:r>
      <w:r w:rsidRPr="00AF50E9">
        <w:rPr>
          <w:b/>
          <w:color w:val="000000"/>
          <w:sz w:val="20"/>
          <w:szCs w:val="20"/>
          <w:lang w:val="ru-RU"/>
        </w:rPr>
        <w:t xml:space="preserve"> </w:t>
      </w:r>
      <w:r w:rsidRPr="00AF50E9">
        <w:rPr>
          <w:b/>
          <w:color w:val="000000"/>
          <w:sz w:val="20"/>
          <w:szCs w:val="20"/>
        </w:rPr>
        <w:t>     </w:t>
      </w:r>
      <w:r w:rsidRPr="00AF50E9">
        <w:rPr>
          <w:b/>
          <w:color w:val="000000"/>
          <w:sz w:val="20"/>
          <w:szCs w:val="20"/>
          <w:lang w:val="ru-RU"/>
        </w:rPr>
        <w:t xml:space="preserve"> </w:t>
      </w:r>
      <w:r w:rsidRPr="00AF50E9">
        <w:rPr>
          <w:b/>
          <w:color w:val="000000"/>
          <w:sz w:val="20"/>
          <w:szCs w:val="20"/>
        </w:rPr>
        <w:t>     </w:t>
      </w:r>
      <w:r w:rsidRPr="00AF50E9">
        <w:rPr>
          <w:b/>
          <w:color w:val="000000"/>
          <w:sz w:val="20"/>
          <w:szCs w:val="20"/>
          <w:lang w:val="ru-RU"/>
        </w:rPr>
        <w:t xml:space="preserve"> Заявление</w:t>
      </w:r>
    </w:p>
    <w:bookmarkEnd w:id="106"/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 Прошу перевести моего ребенка </w:t>
      </w:r>
      <w:r w:rsidRPr="00AF50E9">
        <w:rPr>
          <w:color w:val="000000"/>
          <w:sz w:val="20"/>
          <w:szCs w:val="20"/>
          <w:lang w:val="ru-RU"/>
        </w:rPr>
        <w:t>____________________________________________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(ФИО (при его наличии) ребенка)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  <w:lang w:val="ru-RU"/>
        </w:rPr>
        <w:t xml:space="preserve">обучающегося ____________ класса _______________________________________________ 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(полное наименова</w:t>
      </w:r>
      <w:r w:rsidRPr="00AF50E9">
        <w:rPr>
          <w:color w:val="000000"/>
          <w:sz w:val="20"/>
          <w:szCs w:val="20"/>
          <w:lang w:val="ru-RU"/>
        </w:rPr>
        <w:t>ние организации образования)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  <w:lang w:val="ru-RU"/>
        </w:rPr>
        <w:t xml:space="preserve"> _____________________________________________________________________________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(адрес регистрации, город, село, район, область)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  <w:lang w:val="ru-RU"/>
        </w:rPr>
        <w:t>для обучения __________________________________________________________________.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</w:t>
      </w:r>
      <w:r w:rsidRPr="00AF50E9">
        <w:rPr>
          <w:color w:val="000000"/>
          <w:sz w:val="20"/>
          <w:szCs w:val="20"/>
        </w:rPr>
        <w:t> </w:t>
      </w: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(полное наименование организации образования)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Даю согласие на использование защищенной законом конфиденциальной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  <w:lang w:val="ru-RU"/>
        </w:rPr>
        <w:t>информации, содержащейся в информационных системах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  <w:lang w:val="ru-RU"/>
        </w:rPr>
        <w:t>_________________"____"______________20___год</w:t>
      </w:r>
    </w:p>
    <w:p w:rsidR="007E5B90" w:rsidRPr="00AF50E9" w:rsidRDefault="00AF50E9">
      <w:pPr>
        <w:spacing w:after="0"/>
        <w:jc w:val="both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  <w:lang w:val="ru-RU"/>
        </w:rPr>
        <w:t xml:space="preserve"> </w:t>
      </w:r>
      <w:r w:rsidRPr="00AF50E9">
        <w:rPr>
          <w:color w:val="000000"/>
          <w:sz w:val="20"/>
          <w:szCs w:val="20"/>
        </w:rPr>
        <w:t>     </w:t>
      </w:r>
      <w:r w:rsidRPr="00AF50E9">
        <w:rPr>
          <w:color w:val="000000"/>
          <w:sz w:val="20"/>
          <w:szCs w:val="20"/>
          <w:lang w:val="ru-RU"/>
        </w:rPr>
        <w:t xml:space="preserve"> (подпись)</w:t>
      </w:r>
    </w:p>
    <w:p w:rsidR="007E5B90" w:rsidRPr="00AF50E9" w:rsidRDefault="00AF50E9">
      <w:pPr>
        <w:spacing w:after="0"/>
        <w:rPr>
          <w:sz w:val="20"/>
          <w:szCs w:val="20"/>
          <w:lang w:val="ru-RU"/>
        </w:rPr>
      </w:pPr>
      <w:r w:rsidRPr="00AF50E9">
        <w:rPr>
          <w:sz w:val="20"/>
          <w:szCs w:val="20"/>
          <w:lang w:val="ru-RU"/>
        </w:rPr>
        <w:lastRenderedPageBreak/>
        <w:br/>
      </w:r>
      <w:r w:rsidRPr="00AF50E9">
        <w:rPr>
          <w:sz w:val="20"/>
          <w:szCs w:val="20"/>
          <w:lang w:val="ru-RU"/>
        </w:rPr>
        <w:br/>
      </w:r>
    </w:p>
    <w:p w:rsidR="007E5B90" w:rsidRPr="00AF50E9" w:rsidRDefault="00AF50E9">
      <w:pPr>
        <w:pStyle w:val="disclaimer"/>
        <w:rPr>
          <w:sz w:val="20"/>
          <w:szCs w:val="20"/>
          <w:lang w:val="ru-RU"/>
        </w:rPr>
      </w:pPr>
      <w:r w:rsidRPr="00AF50E9">
        <w:rPr>
          <w:color w:val="000000"/>
          <w:sz w:val="20"/>
          <w:szCs w:val="20"/>
          <w:lang w:val="ru-RU"/>
        </w:rPr>
        <w:t xml:space="preserve">© </w:t>
      </w:r>
      <w:r w:rsidRPr="00AF50E9">
        <w:rPr>
          <w:color w:val="000000"/>
          <w:sz w:val="20"/>
          <w:szCs w:val="20"/>
          <w:lang w:val="ru-RU"/>
        </w:rPr>
        <w:t>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E5B90" w:rsidRPr="00AF50E9" w:rsidSect="00AF50E9">
      <w:pgSz w:w="11907" w:h="16839" w:code="9"/>
      <w:pgMar w:top="426" w:right="708" w:bottom="426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5B90"/>
    <w:rsid w:val="007E5B90"/>
    <w:rsid w:val="00AF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E5B90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E5B9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E5B90"/>
    <w:pPr>
      <w:jc w:val="center"/>
    </w:pPr>
    <w:rPr>
      <w:sz w:val="18"/>
      <w:szCs w:val="18"/>
    </w:rPr>
  </w:style>
  <w:style w:type="paragraph" w:customStyle="1" w:styleId="DocDefaults">
    <w:name w:val="DocDefaults"/>
    <w:rsid w:val="007E5B90"/>
  </w:style>
  <w:style w:type="paragraph" w:styleId="ae">
    <w:name w:val="Balloon Text"/>
    <w:basedOn w:val="a"/>
    <w:link w:val="af"/>
    <w:uiPriority w:val="99"/>
    <w:semiHidden/>
    <w:unhideWhenUsed/>
    <w:rsid w:val="00AF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50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8914</Words>
  <Characters>50814</Characters>
  <Application>Microsoft Office Word</Application>
  <DocSecurity>0</DocSecurity>
  <Lines>423</Lines>
  <Paragraphs>119</Paragraphs>
  <ScaleCrop>false</ScaleCrop>
  <Company/>
  <LinksUpToDate>false</LinksUpToDate>
  <CharactersWithSpaces>59609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2023-10-19T03:59:00Z</dcterms:created>
  <dcterms:modified xsi:type="dcterms:W3CDTF">2023-10-19T03:59:00Z</dcterms:modified>
</cp:coreProperties>
</file>